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12B52">
      <w:pPr>
        <w:ind w:right="-516"/>
        <w:jc w:val="center"/>
        <w:rPr>
          <w:rFonts w:ascii="Arial" w:hAnsi="Arial" w:cs="Arial"/>
          <w:b/>
          <w:lang w:val="es-CO"/>
        </w:rPr>
      </w:pPr>
    </w:p>
    <w:p w14:paraId="3047C5C7">
      <w:pPr>
        <w:ind w:right="-516"/>
        <w:jc w:val="center"/>
        <w:rPr>
          <w:rFonts w:ascii="Arial" w:hAnsi="Arial" w:cs="Arial"/>
          <w:b/>
          <w:lang w:val="es-CO"/>
        </w:rPr>
      </w:pPr>
      <w:r>
        <w:rPr>
          <w:rFonts w:ascii="Arial" w:hAnsi="Arial" w:cs="Arial"/>
          <w:b/>
          <w:lang w:val="es-CO" w:eastAsia="es-CO"/>
        </w:rPr>
        <w:drawing>
          <wp:anchor distT="0" distB="0" distL="114300" distR="114300" simplePos="0" relativeHeight="251664384" behindDoc="1" locked="0" layoutInCell="1" allowOverlap="1">
            <wp:simplePos x="0" y="0"/>
            <wp:positionH relativeFrom="column">
              <wp:posOffset>7308215</wp:posOffset>
            </wp:positionH>
            <wp:positionV relativeFrom="paragraph">
              <wp:posOffset>-150495</wp:posOffset>
            </wp:positionV>
            <wp:extent cx="3190875" cy="7705725"/>
            <wp:effectExtent l="0" t="0" r="9525" b="9525"/>
            <wp:wrapNone/>
            <wp:docPr id="30" name="Imagen 30" descr="Diapositi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Diapositiv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90875" cy="7705725"/>
                    </a:xfrm>
                    <a:prstGeom prst="rect">
                      <a:avLst/>
                    </a:prstGeom>
                    <a:noFill/>
                    <a:ln>
                      <a:noFill/>
                    </a:ln>
                  </pic:spPr>
                </pic:pic>
              </a:graphicData>
            </a:graphic>
          </wp:anchor>
        </w:drawing>
      </w:r>
      <w:r>
        <w:rPr>
          <w:rFonts w:ascii="Arial" w:hAnsi="Arial" w:cs="Arial"/>
          <w:b/>
          <w:lang w:val="es-CO"/>
        </w:rPr>
        <w:t>HOJA DE VIDA</w:t>
      </w:r>
    </w:p>
    <w:p w14:paraId="4C7B26BA">
      <w:pPr>
        <w:ind w:right="-516"/>
        <w:jc w:val="center"/>
        <w:rPr>
          <w:rFonts w:ascii="Trebuchet MS" w:hAnsi="Trebuchet MS" w:cs="Arial"/>
          <w:b/>
          <w:lang w:val="es-CO"/>
        </w:rPr>
      </w:pPr>
    </w:p>
    <w:p w14:paraId="2B8999B2">
      <w:pPr>
        <w:ind w:right="-516"/>
        <w:jc w:val="center"/>
        <w:rPr>
          <w:rFonts w:ascii="Trebuchet MS" w:hAnsi="Trebuchet MS" w:cs="Arial"/>
          <w:b/>
          <w:lang w:val="es-CO"/>
        </w:rPr>
      </w:pPr>
      <w:r>
        <w:rPr>
          <w:rFonts w:ascii="Trebuchet MS" w:hAnsi="Trebuchet MS" w:cs="Arial"/>
          <w:b/>
          <w:lang w:val="es-CO" w:eastAsia="es-CO"/>
        </w:rPr>
        <mc:AlternateContent>
          <mc:Choice Requires="wps">
            <w:drawing>
              <wp:anchor distT="0" distB="0" distL="114300" distR="114300" simplePos="0" relativeHeight="251666432" behindDoc="1" locked="0" layoutInCell="1" allowOverlap="1">
                <wp:simplePos x="0" y="0"/>
                <wp:positionH relativeFrom="column">
                  <wp:posOffset>2413635</wp:posOffset>
                </wp:positionH>
                <wp:positionV relativeFrom="paragraph">
                  <wp:posOffset>121920</wp:posOffset>
                </wp:positionV>
                <wp:extent cx="1105535" cy="1515110"/>
                <wp:effectExtent l="0" t="0" r="19050" b="28575"/>
                <wp:wrapNone/>
                <wp:docPr id="9" name="Rectángulo 1"/>
                <wp:cNvGraphicFramePr/>
                <a:graphic xmlns:a="http://schemas.openxmlformats.org/drawingml/2006/main">
                  <a:graphicData uri="http://schemas.microsoft.com/office/word/2010/wordprocessingShape">
                    <wps:wsp>
                      <wps:cNvSpPr>
                        <a:spLocks noChangeArrowheads="1"/>
                      </wps:cNvSpPr>
                      <wps:spPr bwMode="auto">
                        <a:xfrm>
                          <a:off x="0" y="0"/>
                          <a:ext cx="1105469" cy="1514902"/>
                        </a:xfrm>
                        <a:prstGeom prst="rect">
                          <a:avLst/>
                        </a:prstGeom>
                        <a:solidFill>
                          <a:srgbClr val="FFFFFF"/>
                        </a:solidFill>
                        <a:ln w="9525">
                          <a:solidFill>
                            <a:srgbClr val="D8D8D8"/>
                          </a:solidFill>
                          <a:miter lim="800000"/>
                        </a:ln>
                        <a:effectLst/>
                      </wps:spPr>
                      <wps:txbx>
                        <w:txbxContent>
                          <w:p w14:paraId="72FE9965"/>
                        </w:txbxContent>
                      </wps:txbx>
                      <wps:bodyPr rot="0" vert="horz" wrap="square" lIns="91440" tIns="45720" rIns="91440" bIns="45720" anchor="t" anchorCtr="0" upright="1">
                        <a:noAutofit/>
                      </wps:bodyPr>
                    </wps:wsp>
                  </a:graphicData>
                </a:graphic>
              </wp:anchor>
            </w:drawing>
          </mc:Choice>
          <mc:Fallback>
            <w:pict>
              <v:rect id="Rectángulo 1" o:spid="_x0000_s1026" o:spt="1" style="position:absolute;left:0pt;margin-left:190.05pt;margin-top:9.6pt;height:119.3pt;width:87.05pt;z-index:-251650048;mso-width-relative:page;mso-height-relative:page;" fillcolor="#FFFFFF" filled="t" stroked="t" coordsize="21600,21600" o:gfxdata="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Zv1SNkAAAAKAQAADwAAAAAAAAABACAAAAAiAAAAZHJz&#10;L2Rvd25yZXYueG1sUEsBAhQAFAAAAAgAh07iQOHV/dw8AgAAjgQAAA4AAAAAAAAAAQAgAAAAKAEA&#10;AGRycy9lMm9Eb2MueG1sUEsFBgAAAAAGAAYAWQEAANYFAAAAAA==&#10;">
                <v:fill on="t" focussize="0,0"/>
                <v:stroke color="#D8D8D8" miterlimit="8" joinstyle="miter"/>
                <v:imagedata o:title=""/>
                <o:lock v:ext="edit" aspectratio="f"/>
                <v:textbox>
                  <w:txbxContent>
                    <w:p w14:paraId="72FE9965"/>
                  </w:txbxContent>
                </v:textbox>
              </v:rect>
            </w:pict>
          </mc:Fallback>
        </mc:AlternateContent>
      </w:r>
    </w:p>
    <w:p w14:paraId="58D9F942">
      <w:pPr>
        <w:ind w:right="-516"/>
        <w:jc w:val="center"/>
        <w:rPr>
          <w:rFonts w:ascii="Trebuchet MS" w:hAnsi="Trebuchet MS" w:cs="Arial"/>
          <w:b/>
          <w:lang w:val="es-CO"/>
        </w:rPr>
      </w:pPr>
    </w:p>
    <w:p w14:paraId="3D3C50A3">
      <w:pPr>
        <w:ind w:right="-516"/>
        <w:rPr>
          <w:rFonts w:ascii="Trebuchet MS" w:hAnsi="Trebuchet MS" w:cs="Arial"/>
          <w:b/>
          <w:lang w:val="es-CO"/>
        </w:rPr>
      </w:pPr>
    </w:p>
    <w:p w14:paraId="4DEE5A20">
      <w:pPr>
        <w:ind w:right="-516"/>
        <w:jc w:val="center"/>
        <w:rPr>
          <w:rFonts w:ascii="Trebuchet MS" w:hAnsi="Trebuchet MS" w:cs="Arial"/>
          <w:b/>
          <w:lang w:val="es-CO"/>
        </w:rPr>
      </w:pPr>
    </w:p>
    <w:p w14:paraId="4C046074">
      <w:pPr>
        <w:ind w:right="-516"/>
        <w:jc w:val="center"/>
        <w:rPr>
          <w:rFonts w:ascii="Trebuchet MS" w:hAnsi="Trebuchet MS" w:cs="Arial"/>
          <w:b/>
          <w:lang w:val="es-CO"/>
        </w:rPr>
      </w:pPr>
    </w:p>
    <w:p w14:paraId="5EF53262">
      <w:pPr>
        <w:ind w:right="-516"/>
        <w:jc w:val="center"/>
        <w:rPr>
          <w:rFonts w:ascii="Trebuchet MS" w:hAnsi="Trebuchet MS" w:cs="Arial"/>
          <w:b/>
          <w:lang w:val="es-CO"/>
        </w:rPr>
      </w:pPr>
    </w:p>
    <w:p w14:paraId="7F9AB72F">
      <w:pPr>
        <w:ind w:right="-516"/>
        <w:rPr>
          <w:rFonts w:ascii="Trebuchet MS" w:hAnsi="Trebuchet MS" w:cs="Arial"/>
          <w:b/>
          <w:lang w:val="es-CO"/>
        </w:rPr>
      </w:pPr>
    </w:p>
    <w:p w14:paraId="6D728141">
      <w:pPr>
        <w:ind w:right="-516"/>
        <w:rPr>
          <w:rFonts w:ascii="Trebuchet MS" w:hAnsi="Trebuchet MS" w:cs="Arial"/>
          <w:b/>
          <w:lang w:val="es-CO"/>
        </w:rPr>
        <w:sectPr>
          <w:headerReference r:id="rId3" w:type="default"/>
          <w:footerReference r:id="rId4" w:type="default"/>
          <w:pgSz w:w="12242" w:h="15842"/>
          <w:pgMar w:top="1985" w:right="1701" w:bottom="1701" w:left="1701" w:header="709" w:footer="709" w:gutter="0"/>
          <w:cols w:space="708" w:num="1"/>
          <w:docGrid w:linePitch="360" w:charSpace="0"/>
        </w:sectPr>
      </w:pPr>
    </w:p>
    <w:p w14:paraId="5CD58C21">
      <w:pPr>
        <w:spacing w:line="480" w:lineRule="auto"/>
        <w:ind w:right="-516"/>
        <w:rPr>
          <w:rFonts w:ascii="Arial" w:hAnsi="Arial" w:cs="Arial"/>
          <w:b/>
          <w:lang w:val="es-CO"/>
        </w:rPr>
      </w:pPr>
    </w:p>
    <w:p w14:paraId="076DAF06">
      <w:pPr>
        <w:spacing w:line="480" w:lineRule="auto"/>
        <w:ind w:right="-516"/>
        <w:rPr>
          <w:rFonts w:ascii="Arial" w:hAnsi="Arial" w:cs="Arial"/>
          <w:b/>
          <w:lang w:val="es-CO"/>
        </w:rPr>
      </w:pPr>
    </w:p>
    <w:p w14:paraId="2DA9B25B">
      <w:pPr>
        <w:spacing w:line="480" w:lineRule="auto"/>
        <w:ind w:right="-516"/>
        <w:rPr>
          <w:rFonts w:ascii="Arial" w:hAnsi="Arial" w:cs="Arial"/>
          <w:b/>
          <w:lang w:val="es-CO"/>
        </w:rPr>
      </w:pPr>
      <w:r>
        <w:rPr>
          <w:rFonts w:ascii="Arial" w:hAnsi="Arial" w:cs="Arial"/>
          <w:b/>
          <w:lang w:val="es-CO"/>
        </w:rPr>
        <w:t xml:space="preserve">CARGO AL CUAL APLICA: </w:t>
      </w:r>
    </w:p>
    <w:p w14:paraId="55688BD4">
      <w:pPr>
        <w:spacing w:line="480" w:lineRule="auto"/>
        <w:ind w:right="-516"/>
        <w:rPr>
          <w:rFonts w:ascii="Arial" w:hAnsi="Arial" w:cs="Arial"/>
          <w:b/>
          <w:lang w:val="es-CO"/>
        </w:rPr>
      </w:pPr>
      <w:r>
        <w:rPr>
          <w:rFonts w:ascii="Trebuchet MS" w:hAnsi="Trebuchet MS" w:cs="Arial"/>
          <w:b/>
          <w:lang w:val="es-CO" w:eastAsia="es-CO"/>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172085</wp:posOffset>
                </wp:positionV>
                <wp:extent cx="4157345" cy="295275"/>
                <wp:effectExtent l="0" t="0" r="14605" b="47625"/>
                <wp:wrapNone/>
                <wp:docPr id="8" name="Rectangle 37"/>
                <wp:cNvGraphicFramePr/>
                <a:graphic xmlns:a="http://schemas.openxmlformats.org/drawingml/2006/main">
                  <a:graphicData uri="http://schemas.microsoft.com/office/word/2010/wordprocessingShape">
                    <wps:wsp>
                      <wps:cNvSpPr>
                        <a:spLocks noChangeArrowheads="1"/>
                      </wps:cNvSpPr>
                      <wps:spPr bwMode="auto">
                        <a:xfrm>
                          <a:off x="0" y="0"/>
                          <a:ext cx="4157345" cy="295275"/>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08D023A2">
                            <w:pPr>
                              <w:jc w:val="center"/>
                              <w:rPr>
                                <w:rFonts w:ascii="Arial" w:hAnsi="Arial" w:cs="Arial"/>
                                <w:b/>
                                <w:sz w:val="28"/>
                                <w:szCs w:val="28"/>
                                <w:lang/>
                              </w:rPr>
                            </w:pPr>
                            <w:r>
                              <w:rPr>
                                <w:rFonts w:ascii="Arial" w:hAnsi="Arial" w:cs="Arial"/>
                                <w:b/>
                                <w:sz w:val="28"/>
                                <w:szCs w:val="28"/>
                                <w:lang/>
                              </w:rPr>
                              <w:t>DATOS PERSONALES</w:t>
                            </w:r>
                          </w:p>
                          <w:p w14:paraId="33F3AD5B">
                            <w:pPr>
                              <w:jc w:val="center"/>
                              <w:rPr>
                                <w:rFonts w:ascii="Arial" w:hAnsi="Arial" w:cs="Arial"/>
                                <w:b/>
                                <w:sz w:val="28"/>
                                <w:szCs w:val="28"/>
                                <w:lang/>
                              </w:rPr>
                            </w:pPr>
                          </w:p>
                          <w:p w14:paraId="264E5C0B">
                            <w:pPr>
                              <w:jc w:val="center"/>
                              <w:rPr>
                                <w:rFonts w:ascii="Arial" w:hAnsi="Arial" w:cs="Arial"/>
                                <w:b/>
                                <w:sz w:val="28"/>
                                <w:szCs w:val="28"/>
                                <w:lang/>
                              </w:rPr>
                            </w:pPr>
                          </w:p>
                          <w:p w14:paraId="272DDFA0">
                            <w:pPr>
                              <w:jc w:val="center"/>
                              <w:rPr>
                                <w:rFonts w:ascii="Arial" w:hAnsi="Arial" w:cs="Arial"/>
                                <w:b/>
                                <w:sz w:val="28"/>
                                <w:szCs w:val="28"/>
                                <w:lang/>
                              </w:rPr>
                            </w:pPr>
                          </w:p>
                          <w:p w14:paraId="25E8B77F">
                            <w:pPr>
                              <w:jc w:val="center"/>
                              <w:rPr>
                                <w:rFonts w:ascii="Arial" w:hAnsi="Arial" w:cs="Arial"/>
                                <w:b/>
                                <w:sz w:val="28"/>
                                <w:szCs w:val="28"/>
                                <w:lang/>
                              </w:rPr>
                            </w:pPr>
                          </w:p>
                        </w:txbxContent>
                      </wps:txbx>
                      <wps:bodyPr rot="0" vert="horz" wrap="square" lIns="91440" tIns="45720" rIns="91440" bIns="45720" anchor="t" anchorCtr="0" upright="1">
                        <a:noAutofit/>
                      </wps:bodyPr>
                    </wps:wsp>
                  </a:graphicData>
                </a:graphic>
              </wp:anchor>
            </w:drawing>
          </mc:Choice>
          <mc:Fallback>
            <w:pict>
              <v:rect id="Rectangle 37" o:spid="_x0000_s1026" o:spt="1" style="position:absolute;left:0pt;margin-top:13.55pt;height:23.25pt;width:327.35pt;mso-position-horizontal:center;mso-position-horizontal-relative:margin;z-index:251665408;mso-width-relative:page;mso-height-relative:page;" fillcolor="#FFFFFF" filled="t" stroked="f" coordsize="21600,21600" o:gfxdata="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yZmmrXAAAABgEAAA8AAAAAAAAAAQAgAAAAIgAAAGRycy9kb3ducmV2LnhtbFBLAQIU&#10;ABQAAAAIAIdO4kAJblf/nwIAAGcFAAAOAAAAAAAAAAEAIAAAACYBAABkcnMvZTJvRG9jLnhtbFBL&#10;BQYAAAAABgAGAFkBAAA3BgAAAAA=&#10;">
                <v:fill type="gradient" on="t" color2="#B6DDE8" focus="100%" focussize="0,0"/>
                <v:stroke on="f"/>
                <v:imagedata o:title=""/>
                <o:lock v:ext="edit" aspectratio="f"/>
                <v:shadow on="t" color="#205867" opacity="32768f" offset="1pt,2pt" origin="0f,0f" matrix="65536f,0f,0f,65536f"/>
                <v:textbox>
                  <w:txbxContent>
                    <w:p w14:paraId="08D023A2">
                      <w:pPr>
                        <w:jc w:val="center"/>
                        <w:rPr>
                          <w:rFonts w:ascii="Arial" w:hAnsi="Arial" w:cs="Arial"/>
                          <w:b/>
                          <w:sz w:val="28"/>
                          <w:szCs w:val="28"/>
                          <w:lang/>
                        </w:rPr>
                      </w:pPr>
                      <w:r>
                        <w:rPr>
                          <w:rFonts w:ascii="Arial" w:hAnsi="Arial" w:cs="Arial"/>
                          <w:b/>
                          <w:sz w:val="28"/>
                          <w:szCs w:val="28"/>
                          <w:lang/>
                        </w:rPr>
                        <w:t>DATOS PERSONALES</w:t>
                      </w:r>
                    </w:p>
                    <w:p w14:paraId="33F3AD5B">
                      <w:pPr>
                        <w:jc w:val="center"/>
                        <w:rPr>
                          <w:rFonts w:ascii="Arial" w:hAnsi="Arial" w:cs="Arial"/>
                          <w:b/>
                          <w:sz w:val="28"/>
                          <w:szCs w:val="28"/>
                          <w:lang/>
                        </w:rPr>
                      </w:pPr>
                    </w:p>
                    <w:p w14:paraId="264E5C0B">
                      <w:pPr>
                        <w:jc w:val="center"/>
                        <w:rPr>
                          <w:rFonts w:ascii="Arial" w:hAnsi="Arial" w:cs="Arial"/>
                          <w:b/>
                          <w:sz w:val="28"/>
                          <w:szCs w:val="28"/>
                          <w:lang/>
                        </w:rPr>
                      </w:pPr>
                    </w:p>
                    <w:p w14:paraId="272DDFA0">
                      <w:pPr>
                        <w:jc w:val="center"/>
                        <w:rPr>
                          <w:rFonts w:ascii="Arial" w:hAnsi="Arial" w:cs="Arial"/>
                          <w:b/>
                          <w:sz w:val="28"/>
                          <w:szCs w:val="28"/>
                          <w:lang/>
                        </w:rPr>
                      </w:pPr>
                    </w:p>
                    <w:p w14:paraId="25E8B77F">
                      <w:pPr>
                        <w:jc w:val="center"/>
                        <w:rPr>
                          <w:rFonts w:ascii="Arial" w:hAnsi="Arial" w:cs="Arial"/>
                          <w:b/>
                          <w:sz w:val="28"/>
                          <w:szCs w:val="28"/>
                          <w:lang/>
                        </w:rPr>
                      </w:pPr>
                    </w:p>
                  </w:txbxContent>
                </v:textbox>
              </v:rect>
            </w:pict>
          </mc:Fallback>
        </mc:AlternateContent>
      </w:r>
    </w:p>
    <w:p w14:paraId="26C93635">
      <w:pPr>
        <w:spacing w:line="480" w:lineRule="auto"/>
        <w:ind w:right="-516"/>
        <w:rPr>
          <w:rFonts w:ascii="Arial" w:hAnsi="Arial" w:cs="Arial"/>
          <w:b/>
          <w:lang w:val="es-CO"/>
        </w:rPr>
      </w:pPr>
    </w:p>
    <w:p w14:paraId="10316234">
      <w:pPr>
        <w:spacing w:line="480" w:lineRule="auto"/>
        <w:ind w:right="-516"/>
        <w:rPr>
          <w:rFonts w:ascii="Arial" w:hAnsi="Arial" w:cs="Arial"/>
          <w:b/>
          <w:lang w:val="es-CO"/>
        </w:rPr>
      </w:pPr>
    </w:p>
    <w:p w14:paraId="51911B4A">
      <w:pPr>
        <w:spacing w:line="480" w:lineRule="auto"/>
        <w:ind w:right="-516"/>
        <w:rPr>
          <w:rFonts w:ascii="Arial" w:hAnsi="Arial" w:cs="Arial"/>
          <w:b/>
          <w:color w:val="0F243E"/>
          <w:lang w:val="es-CO"/>
        </w:rPr>
      </w:pPr>
      <w:r>
        <w:rPr>
          <w:rFonts w:ascii="Arial" w:hAnsi="Arial" w:cs="Arial"/>
          <w:b/>
          <w:lang w:val="es-CO"/>
        </w:rPr>
        <w:t>NOMBRE:</w:t>
      </w:r>
    </w:p>
    <w:p w14:paraId="46D0BAC7">
      <w:pPr>
        <w:spacing w:line="480" w:lineRule="auto"/>
        <w:ind w:right="-516"/>
        <w:rPr>
          <w:rFonts w:ascii="Arial" w:hAnsi="Arial" w:cs="Arial"/>
          <w:b/>
          <w:color w:val="0F243E"/>
          <w:lang w:val="es-CO"/>
        </w:rPr>
      </w:pPr>
      <w:r>
        <w:rPr>
          <w:rFonts w:ascii="Arial" w:hAnsi="Arial" w:cs="Arial"/>
          <w:b/>
          <w:lang w:val="es-CO"/>
        </w:rPr>
        <w:t>DOCUMENTO DE IDENTIDAD:</w:t>
      </w:r>
    </w:p>
    <w:p w14:paraId="509A366A">
      <w:pPr>
        <w:spacing w:line="480" w:lineRule="auto"/>
        <w:ind w:right="-516"/>
        <w:rPr>
          <w:rFonts w:ascii="Arial" w:hAnsi="Arial" w:cs="Arial"/>
          <w:b/>
          <w:color w:val="0F243E"/>
          <w:lang w:val="es-CO"/>
        </w:rPr>
      </w:pPr>
      <w:r>
        <w:rPr>
          <w:rFonts w:ascii="Arial" w:hAnsi="Arial" w:cs="Arial"/>
          <w:b/>
          <w:lang w:val="es-CO"/>
        </w:rPr>
        <w:t>FECHA DE NACIMIENTO:</w:t>
      </w:r>
    </w:p>
    <w:p w14:paraId="47265D58">
      <w:pPr>
        <w:spacing w:line="480" w:lineRule="auto"/>
        <w:ind w:right="-516"/>
        <w:rPr>
          <w:rFonts w:ascii="Arial" w:hAnsi="Arial" w:cs="Arial"/>
          <w:b/>
          <w:color w:val="000000"/>
          <w:lang w:val="es-CO"/>
        </w:rPr>
      </w:pPr>
      <w:r>
        <w:rPr>
          <w:rFonts w:ascii="Arial" w:hAnsi="Arial" w:cs="Arial"/>
          <w:b/>
          <w:color w:val="000000"/>
          <w:lang w:val="es-CO"/>
        </w:rPr>
        <w:t>LUGAR DE NACIMIENTO:</w:t>
      </w:r>
    </w:p>
    <w:p w14:paraId="29E55368">
      <w:pPr>
        <w:spacing w:line="480" w:lineRule="auto"/>
        <w:ind w:right="-516"/>
        <w:rPr>
          <w:rFonts w:ascii="Arial" w:hAnsi="Arial" w:cs="Arial"/>
          <w:b/>
          <w:color w:val="000000"/>
          <w:lang w:val="es-CO"/>
        </w:rPr>
      </w:pPr>
      <w:r>
        <w:rPr>
          <w:rFonts w:ascii="Arial" w:hAnsi="Arial" w:cs="Arial"/>
          <w:b/>
          <w:color w:val="000000"/>
          <w:lang w:val="es-CO"/>
        </w:rPr>
        <w:t>LUGAR DE RESIDENCIA:</w:t>
      </w:r>
    </w:p>
    <w:p w14:paraId="25D7D4D5">
      <w:pPr>
        <w:spacing w:line="480" w:lineRule="auto"/>
        <w:ind w:right="-516"/>
        <w:rPr>
          <w:rFonts w:ascii="Arial" w:hAnsi="Arial" w:cs="Arial"/>
          <w:b/>
          <w:lang w:val="es-CO"/>
        </w:rPr>
      </w:pPr>
      <w:r>
        <w:rPr>
          <w:rFonts w:ascii="Arial" w:hAnsi="Arial" w:cs="Arial"/>
          <w:b/>
          <w:lang w:val="es-CO"/>
        </w:rPr>
        <w:t>ESTADO CIVIL:</w:t>
      </w:r>
    </w:p>
    <w:p w14:paraId="640CBD61">
      <w:pPr>
        <w:spacing w:line="480" w:lineRule="auto"/>
        <w:ind w:right="-516"/>
        <w:rPr>
          <w:rFonts w:ascii="Arial" w:hAnsi="Arial" w:cs="Arial"/>
          <w:b/>
          <w:lang w:val="es-CO"/>
        </w:rPr>
      </w:pPr>
      <w:r>
        <w:rPr>
          <w:rFonts w:ascii="Arial" w:hAnsi="Arial" w:cs="Arial"/>
          <w:b/>
          <w:lang w:val="es-CO"/>
        </w:rPr>
        <w:t>CIUDAD:</w:t>
      </w:r>
    </w:p>
    <w:p w14:paraId="57CA0F73">
      <w:pPr>
        <w:spacing w:line="480" w:lineRule="auto"/>
        <w:ind w:right="-516"/>
        <w:rPr>
          <w:rFonts w:ascii="Arial" w:hAnsi="Arial" w:cs="Arial"/>
          <w:b/>
          <w:lang w:val="es-CO"/>
        </w:rPr>
      </w:pPr>
      <w:r>
        <w:rPr>
          <w:rFonts w:ascii="Arial" w:hAnsi="Arial" w:cs="Arial"/>
          <w:b/>
          <w:lang w:val="es-CO"/>
        </w:rPr>
        <w:t>DIRECCIÓN:</w:t>
      </w:r>
    </w:p>
    <w:p w14:paraId="7DBF871D">
      <w:pPr>
        <w:spacing w:line="480" w:lineRule="auto"/>
        <w:ind w:right="-516"/>
        <w:rPr>
          <w:rFonts w:ascii="Arial" w:hAnsi="Arial" w:cs="Arial"/>
          <w:b/>
          <w:lang w:val="es-CO"/>
        </w:rPr>
      </w:pPr>
      <w:r>
        <w:rPr>
          <w:rFonts w:ascii="Arial" w:hAnsi="Arial" w:cs="Arial"/>
          <w:b/>
          <w:lang w:val="es-CO"/>
        </w:rPr>
        <w:t>TELÉFONO:</w:t>
      </w:r>
    </w:p>
    <w:p w14:paraId="37AF69A8">
      <w:pPr>
        <w:spacing w:line="480" w:lineRule="auto"/>
        <w:ind w:right="-516"/>
        <w:rPr>
          <w:rFonts w:ascii="Arial" w:hAnsi="Arial" w:cs="Arial"/>
          <w:b/>
          <w:lang w:val="es-CO"/>
        </w:rPr>
      </w:pPr>
      <w:r>
        <w:rPr>
          <w:rFonts w:ascii="Arial" w:hAnsi="Arial" w:cs="Arial"/>
          <w:b/>
          <w:lang w:val="es-CO"/>
        </w:rPr>
        <w:t>E-MAIL</w:t>
      </w:r>
    </w:p>
    <w:p w14:paraId="5F753143">
      <w:pPr>
        <w:spacing w:line="480" w:lineRule="auto"/>
        <w:ind w:right="-516"/>
        <w:rPr>
          <w:rFonts w:ascii="Arial" w:hAnsi="Arial" w:cs="Arial"/>
          <w:b/>
          <w:lang w:val="es-CO"/>
        </w:rPr>
      </w:pPr>
    </w:p>
    <w:p w14:paraId="2DEFD260">
      <w:pPr>
        <w:spacing w:line="480" w:lineRule="auto"/>
        <w:ind w:right="-516"/>
        <w:rPr>
          <w:rFonts w:ascii="Arial" w:hAnsi="Arial" w:cs="Arial"/>
          <w:lang w:val="es-CO"/>
        </w:rPr>
      </w:pPr>
    </w:p>
    <w:p w14:paraId="64666A17">
      <w:pPr>
        <w:spacing w:line="480" w:lineRule="auto"/>
        <w:ind w:right="-516"/>
        <w:rPr>
          <w:rFonts w:ascii="Arial" w:hAnsi="Arial" w:cs="Arial"/>
          <w:color w:val="0F243E"/>
          <w:lang w:val="es-CO"/>
        </w:rPr>
      </w:pPr>
    </w:p>
    <w:p w14:paraId="4800DD8E">
      <w:pPr>
        <w:spacing w:line="480" w:lineRule="auto"/>
        <w:ind w:right="-516"/>
        <w:rPr>
          <w:rFonts w:ascii="Arial" w:hAnsi="Arial" w:cs="Arial"/>
          <w:color w:val="0F243E"/>
          <w:lang w:val="es-CO"/>
        </w:rPr>
      </w:pPr>
    </w:p>
    <w:p w14:paraId="64406B52">
      <w:pPr>
        <w:spacing w:line="480" w:lineRule="auto"/>
        <w:ind w:right="-516"/>
        <w:rPr>
          <w:rFonts w:ascii="Arial" w:hAnsi="Arial" w:cs="Arial"/>
          <w:color w:val="0F243E"/>
          <w:lang w:val="es-CO"/>
        </w:rPr>
      </w:pPr>
    </w:p>
    <w:p w14:paraId="166227B8">
      <w:pPr>
        <w:spacing w:line="480" w:lineRule="auto"/>
        <w:ind w:right="-516"/>
        <w:rPr>
          <w:rFonts w:ascii="Arial" w:hAnsi="Arial" w:cs="Arial"/>
          <w:color w:val="0F243E"/>
          <w:lang w:val="es-CO"/>
        </w:rPr>
      </w:pPr>
    </w:p>
    <w:p w14:paraId="4E9A8C25">
      <w:pPr>
        <w:spacing w:line="480" w:lineRule="auto"/>
        <w:ind w:right="-516"/>
        <w:rPr>
          <w:rFonts w:ascii="Arial" w:hAnsi="Arial" w:cs="Arial"/>
          <w:color w:val="0F243E"/>
          <w:lang w:val="es-CO"/>
        </w:rPr>
      </w:pPr>
    </w:p>
    <w:p w14:paraId="19FF3A2A">
      <w:pPr>
        <w:spacing w:line="480" w:lineRule="auto"/>
        <w:ind w:right="-516"/>
        <w:rPr>
          <w:rFonts w:ascii="Arial" w:hAnsi="Arial" w:cs="Arial"/>
          <w:color w:val="0F243E"/>
          <w:lang w:val="es-CO"/>
        </w:rPr>
      </w:pPr>
    </w:p>
    <w:p w14:paraId="6F67251D">
      <w:pPr>
        <w:spacing w:line="480" w:lineRule="auto"/>
        <w:ind w:right="-516"/>
        <w:rPr>
          <w:rFonts w:ascii="Arial" w:hAnsi="Arial" w:cs="Arial"/>
          <w:color w:val="0F243E"/>
          <w:lang w:val="es-CO"/>
        </w:rPr>
      </w:pPr>
    </w:p>
    <w:p w14:paraId="6307AACA">
      <w:pPr>
        <w:spacing w:line="480" w:lineRule="auto"/>
        <w:ind w:right="-516"/>
        <w:rPr>
          <w:rFonts w:ascii="Arial" w:hAnsi="Arial" w:cs="Arial"/>
          <w:color w:val="0F243E"/>
          <w:lang w:val="es-CO"/>
        </w:rPr>
      </w:pPr>
    </w:p>
    <w:p w14:paraId="382FFEE5">
      <w:pPr>
        <w:spacing w:line="480" w:lineRule="auto"/>
        <w:ind w:right="-516"/>
        <w:rPr>
          <w:rFonts w:ascii="Arial" w:hAnsi="Arial" w:cs="Arial"/>
          <w:color w:val="0F243E"/>
          <w:lang w:val="es-CO"/>
        </w:rPr>
      </w:pPr>
    </w:p>
    <w:p w14:paraId="2452662B">
      <w:pPr>
        <w:spacing w:line="480" w:lineRule="auto"/>
        <w:ind w:right="-516"/>
        <w:rPr>
          <w:rFonts w:ascii="Arial" w:hAnsi="Arial" w:cs="Arial"/>
          <w:color w:val="0F243E"/>
          <w:lang w:val="es-CO"/>
        </w:rPr>
      </w:pPr>
    </w:p>
    <w:p w14:paraId="08264456">
      <w:pPr>
        <w:spacing w:line="480" w:lineRule="auto"/>
        <w:ind w:right="-516"/>
        <w:rPr>
          <w:rFonts w:ascii="Arial" w:hAnsi="Arial" w:cs="Arial"/>
          <w:color w:val="0F243E"/>
          <w:lang w:val="es-CO"/>
        </w:rPr>
      </w:pPr>
    </w:p>
    <w:p w14:paraId="3F183A02">
      <w:pPr>
        <w:spacing w:line="480" w:lineRule="auto"/>
        <w:ind w:right="-516"/>
        <w:rPr>
          <w:rFonts w:ascii="Arial" w:hAnsi="Arial" w:cs="Arial"/>
          <w:color w:val="0F243E"/>
          <w:lang w:val="es-CO"/>
        </w:rPr>
      </w:pPr>
    </w:p>
    <w:p w14:paraId="1F76435C">
      <w:pPr>
        <w:spacing w:line="480" w:lineRule="auto"/>
        <w:ind w:right="-516"/>
        <w:rPr>
          <w:rFonts w:ascii="Arial" w:hAnsi="Arial" w:cs="Arial"/>
          <w:color w:val="0F243E"/>
          <w:lang w:val="es-CO"/>
        </w:rPr>
      </w:pPr>
    </w:p>
    <w:p w14:paraId="1702D1BA">
      <w:pPr>
        <w:spacing w:line="480" w:lineRule="auto"/>
        <w:ind w:right="-516"/>
        <w:rPr>
          <w:rFonts w:ascii="Arial" w:hAnsi="Arial" w:cs="Arial"/>
          <w:color w:val="0F243E"/>
          <w:lang w:val="es-CO"/>
        </w:rPr>
      </w:pPr>
    </w:p>
    <w:p w14:paraId="623493FA">
      <w:pPr>
        <w:spacing w:line="480" w:lineRule="auto"/>
        <w:ind w:right="-516"/>
        <w:rPr>
          <w:rFonts w:ascii="Arial" w:hAnsi="Arial" w:cs="Arial"/>
          <w:color w:val="0F243E"/>
          <w:lang w:val="es-CO"/>
        </w:rPr>
      </w:pPr>
    </w:p>
    <w:p w14:paraId="161DBBA2">
      <w:pPr>
        <w:spacing w:line="480" w:lineRule="auto"/>
        <w:ind w:right="-516"/>
        <w:rPr>
          <w:rFonts w:ascii="Arial" w:hAnsi="Arial" w:cs="Arial"/>
          <w:color w:val="0F243E"/>
          <w:lang w:val="es-CO"/>
        </w:rPr>
      </w:pPr>
    </w:p>
    <w:p w14:paraId="0DB3F937">
      <w:pPr>
        <w:spacing w:line="480" w:lineRule="auto"/>
        <w:ind w:right="-516"/>
        <w:rPr>
          <w:rFonts w:ascii="Arial" w:hAnsi="Arial" w:cs="Arial"/>
          <w:color w:val="0F243E"/>
          <w:lang w:val="es-CO"/>
        </w:rPr>
      </w:pPr>
    </w:p>
    <w:p w14:paraId="775574A5">
      <w:pPr>
        <w:spacing w:line="480" w:lineRule="auto"/>
        <w:ind w:right="-516"/>
        <w:rPr>
          <w:rFonts w:ascii="Arial" w:hAnsi="Arial" w:cs="Arial"/>
          <w:color w:val="0F243E"/>
          <w:lang w:val="es-CO"/>
        </w:rPr>
        <w:sectPr>
          <w:type w:val="continuous"/>
          <w:pgSz w:w="12242" w:h="15842"/>
          <w:pgMar w:top="1985" w:right="1701" w:bottom="1701" w:left="1701" w:header="709" w:footer="709" w:gutter="0"/>
          <w:cols w:equalWidth="0" w:num="2">
            <w:col w:w="4871" w:space="0"/>
            <w:col w:w="3969"/>
          </w:cols>
          <w:docGrid w:linePitch="360" w:charSpace="0"/>
        </w:sectPr>
      </w:pPr>
      <w:r>
        <w:rPr>
          <w:rFonts w:ascii="Trebuchet MS" w:hAnsi="Trebuchet MS" w:cs="Arial"/>
          <w:b/>
          <w:lang w:val="es-CO" w:eastAsia="es-CO"/>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-280670</wp:posOffset>
                </wp:positionV>
                <wp:extent cx="4157345" cy="295275"/>
                <wp:effectExtent l="0" t="0" r="14605" b="47625"/>
                <wp:wrapNone/>
                <wp:docPr id="7" name="Rectangle 61"/>
                <wp:cNvGraphicFramePr/>
                <a:graphic xmlns:a="http://schemas.openxmlformats.org/drawingml/2006/main">
                  <a:graphicData uri="http://schemas.microsoft.com/office/word/2010/wordprocessingShape">
                    <wps:wsp>
                      <wps:cNvSpPr>
                        <a:spLocks noChangeArrowheads="1"/>
                      </wps:cNvSpPr>
                      <wps:spPr bwMode="auto">
                        <a:xfrm>
                          <a:off x="0" y="0"/>
                          <a:ext cx="4157345" cy="295275"/>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4A1CF5BB">
                            <w:pPr>
                              <w:jc w:val="center"/>
                              <w:rPr>
                                <w:rFonts w:ascii="Arial" w:hAnsi="Arial" w:cs="Arial"/>
                                <w:b/>
                                <w:sz w:val="28"/>
                                <w:szCs w:val="28"/>
                                <w:lang/>
                              </w:rPr>
                            </w:pPr>
                            <w:r>
                              <w:rPr>
                                <w:rFonts w:ascii="Arial" w:hAnsi="Arial" w:cs="Arial"/>
                                <w:b/>
                                <w:sz w:val="28"/>
                                <w:szCs w:val="28"/>
                                <w:lang/>
                              </w:rPr>
                              <w:t>ESTUDIOS</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top:-22.1pt;height:23.25pt;width:327.35pt;mso-position-horizontal:center;mso-position-horizontal-relative:margin;z-index:251659264;mso-width-relative:page;mso-height-relative:page;" fillcolor="#FFFFFF" filled="t" stroked="f" coordsize="21600,21600" o:gfxdata="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vJG/cdcAAAAGAQAADwAAAAAAAAABACAAAAAiAAAAZHJzL2Rvd25yZXYueG1sUEsBAhQA&#10;FAAAAAgAh07iQICt8YSeAgAAZwUAAA4AAAAAAAAAAQAgAAAAJgEAAGRycy9lMm9Eb2MueG1sUEsF&#10;BgAAAAAGAAYAWQEAADYGAAAAAA==&#10;">
                <v:fill type="gradient" on="t" color2="#B6DDE8" focus="100%" focussize="0,0"/>
                <v:stroke on="f"/>
                <v:imagedata o:title=""/>
                <o:lock v:ext="edit" aspectratio="f"/>
                <v:shadow on="t" color="#205867" opacity="32768f" offset="1pt,2pt" origin="0f,0f" matrix="65536f,0f,0f,65536f"/>
                <v:textbox>
                  <w:txbxContent>
                    <w:p w14:paraId="4A1CF5BB">
                      <w:pPr>
                        <w:jc w:val="center"/>
                        <w:rPr>
                          <w:rFonts w:ascii="Arial" w:hAnsi="Arial" w:cs="Arial"/>
                          <w:b/>
                          <w:sz w:val="28"/>
                          <w:szCs w:val="28"/>
                          <w:lang/>
                        </w:rPr>
                      </w:pPr>
                      <w:r>
                        <w:rPr>
                          <w:rFonts w:ascii="Arial" w:hAnsi="Arial" w:cs="Arial"/>
                          <w:b/>
                          <w:sz w:val="28"/>
                          <w:szCs w:val="28"/>
                          <w:lang/>
                        </w:rPr>
                        <w:t>ESTUDIOS</w:t>
                      </w:r>
                    </w:p>
                  </w:txbxContent>
                </v:textbox>
              </v:rect>
            </w:pict>
          </mc:Fallback>
        </mc:AlternateContent>
      </w:r>
    </w:p>
    <w:p w14:paraId="5031AF64">
      <w:pPr>
        <w:spacing w:line="360" w:lineRule="auto"/>
        <w:ind w:right="-516"/>
        <w:rPr>
          <w:rFonts w:ascii="Arial" w:hAnsi="Arial" w:cs="Arial"/>
        </w:rPr>
      </w:pPr>
    </w:p>
    <w:p w14:paraId="1D22777B">
      <w:pPr>
        <w:spacing w:line="360" w:lineRule="auto"/>
        <w:ind w:right="-516"/>
        <w:rPr>
          <w:rFonts w:ascii="Arial" w:hAnsi="Arial" w:cs="Arial"/>
        </w:rPr>
      </w:pPr>
      <w:r>
        <w:rPr>
          <w:rFonts w:ascii="Arial" w:hAnsi="Arial" w:cs="Arial"/>
          <w:b/>
        </w:rPr>
        <w:t xml:space="preserve">ESTUDIOS SECUNDARIOS:    </w:t>
      </w:r>
    </w:p>
    <w:p w14:paraId="4E4E6F97">
      <w:pPr>
        <w:spacing w:line="360" w:lineRule="auto"/>
        <w:ind w:right="-516"/>
        <w:rPr>
          <w:rFonts w:ascii="Arial" w:hAnsi="Arial" w:cs="Arial"/>
        </w:rPr>
      </w:pPr>
      <w:r>
        <w:rPr>
          <w:rFonts w:ascii="Arial" w:hAnsi="Arial" w:cs="Arial"/>
          <w:b/>
        </w:rPr>
        <w:t>LUGAR:</w:t>
      </w:r>
      <w:r>
        <w:rPr>
          <w:rFonts w:ascii="Arial" w:hAnsi="Arial" w:cs="Arial"/>
        </w:rPr>
        <w:tab/>
      </w:r>
      <w:r>
        <w:rPr>
          <w:rFonts w:ascii="Arial" w:hAnsi="Arial" w:cs="Arial"/>
        </w:rPr>
        <w:tab/>
      </w:r>
      <w:r>
        <w:rPr>
          <w:rFonts w:ascii="Arial" w:hAnsi="Arial" w:cs="Arial"/>
        </w:rPr>
        <w:tab/>
      </w:r>
      <w:r>
        <w:rPr>
          <w:rFonts w:ascii="Arial" w:hAnsi="Arial" w:cs="Arial"/>
        </w:rPr>
        <w:t xml:space="preserve">          </w:t>
      </w:r>
    </w:p>
    <w:p w14:paraId="321BDFC1">
      <w:pPr>
        <w:ind w:right="-516"/>
        <w:rPr>
          <w:rFonts w:ascii="Arial" w:hAnsi="Arial" w:cs="Arial"/>
        </w:rPr>
      </w:pPr>
      <w:r>
        <w:rPr>
          <w:rFonts w:ascii="Arial" w:hAnsi="Arial" w:cs="Arial"/>
          <w:b/>
        </w:rPr>
        <w:t>DURACION:</w:t>
      </w:r>
      <w:r>
        <w:rPr>
          <w:rFonts w:ascii="Arial" w:hAnsi="Arial" w:cs="Arial"/>
        </w:rPr>
        <w:t xml:space="preserve"> </w:t>
      </w:r>
    </w:p>
    <w:p w14:paraId="7263B82A">
      <w:pPr>
        <w:ind w:right="-516"/>
        <w:rPr>
          <w:rFonts w:ascii="Arial" w:hAnsi="Arial" w:cs="Arial"/>
        </w:rPr>
      </w:pPr>
    </w:p>
    <w:p w14:paraId="769D2747">
      <w:pPr>
        <w:ind w:right="-516"/>
        <w:rPr>
          <w:rFonts w:ascii="Arial" w:hAnsi="Arial" w:cs="Arial"/>
        </w:rPr>
      </w:pPr>
      <w:r>
        <w:rPr>
          <w:rFonts w:ascii="Arial" w:hAnsi="Arial" w:cs="Arial"/>
        </w:rPr>
        <w:t xml:space="preserve">                              </w:t>
      </w:r>
    </w:p>
    <w:p w14:paraId="05F8D119">
      <w:pPr>
        <w:ind w:right="-516"/>
        <w:rPr>
          <w:rFonts w:ascii="Arial" w:hAnsi="Arial" w:cs="Arial"/>
        </w:rPr>
      </w:pPr>
    </w:p>
    <w:p w14:paraId="357A5AC3">
      <w:pPr>
        <w:ind w:right="-516"/>
        <w:rPr>
          <w:rFonts w:ascii="Arial" w:hAnsi="Arial" w:cs="Arial"/>
        </w:rPr>
      </w:pPr>
    </w:p>
    <w:p w14:paraId="31F8CAE6">
      <w:pPr>
        <w:ind w:right="-516"/>
        <w:rPr>
          <w:rFonts w:ascii="Arial" w:hAnsi="Arial" w:cs="Arial"/>
          <w:b/>
        </w:rPr>
      </w:pPr>
      <w:r>
        <w:rPr>
          <w:rFonts w:ascii="Trebuchet MS" w:hAnsi="Trebuchet MS" w:cs="Arial"/>
          <w:b/>
          <w:lang w:val="es-CO" w:eastAsia="es-CO"/>
        </w:rPr>
        <mc:AlternateContent>
          <mc:Choice Requires="wps">
            <w:drawing>
              <wp:anchor distT="0" distB="0" distL="114300" distR="114300" simplePos="0" relativeHeight="251662336" behindDoc="0" locked="0" layoutInCell="1" allowOverlap="1">
                <wp:simplePos x="0" y="0"/>
                <wp:positionH relativeFrom="column">
                  <wp:posOffset>369570</wp:posOffset>
                </wp:positionH>
                <wp:positionV relativeFrom="paragraph">
                  <wp:posOffset>149225</wp:posOffset>
                </wp:positionV>
                <wp:extent cx="4157345" cy="295275"/>
                <wp:effectExtent l="0" t="0" r="14605" b="47625"/>
                <wp:wrapNone/>
                <wp:docPr id="12" name="Rectangle 61"/>
                <wp:cNvGraphicFramePr/>
                <a:graphic xmlns:a="http://schemas.openxmlformats.org/drawingml/2006/main">
                  <a:graphicData uri="http://schemas.microsoft.com/office/word/2010/wordprocessingShape">
                    <wps:wsp>
                      <wps:cNvSpPr>
                        <a:spLocks noChangeArrowheads="1"/>
                      </wps:cNvSpPr>
                      <wps:spPr bwMode="auto">
                        <a:xfrm>
                          <a:off x="0" y="0"/>
                          <a:ext cx="4157345" cy="295275"/>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646AB83E">
                            <w:pPr>
                              <w:jc w:val="center"/>
                              <w:rPr>
                                <w:rFonts w:ascii="Arial" w:hAnsi="Arial" w:cs="Arial"/>
                                <w:b/>
                                <w:sz w:val="28"/>
                                <w:szCs w:val="28"/>
                                <w:lang/>
                              </w:rPr>
                            </w:pPr>
                            <w:r>
                              <w:rPr>
                                <w:rFonts w:ascii="Arial" w:hAnsi="Arial" w:cs="Arial"/>
                                <w:b/>
                                <w:sz w:val="28"/>
                                <w:szCs w:val="28"/>
                                <w:lang/>
                              </w:rPr>
                              <w:t xml:space="preserve"> ESTUDIOS UNIVERSITARIOS</w:t>
                            </w:r>
                          </w:p>
                        </w:txbxContent>
                      </wps:txbx>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29.1pt;margin-top:11.75pt;height:23.25pt;width:327.35pt;z-index:251662336;mso-width-relative:page;mso-height-relative:page;" fillcolor="#FFFFFF" filled="t" stroked="f" coordsize="21600,21600" o:gfxdata="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RYckP2QAAAAgBAAAPAAAAAAAAAAEAIAAAACIAAABkcnMvZG93bnJldi54bWxQSwEC&#10;FAAUAAAACACHTuJAXmt8Qp4CAABoBQAADgAAAAAAAAABACAAAAAoAQAAZHJzL2Uyb0RvYy54bWxQ&#10;SwUGAAAAAAYABgBZAQAAOAYAAAAA&#10;">
                <v:fill type="gradient" on="t" color2="#B6DDE8" focus="100%" focussize="0,0"/>
                <v:stroke on="f"/>
                <v:imagedata o:title=""/>
                <o:lock v:ext="edit" aspectratio="f"/>
                <v:shadow on="t" color="#205867" opacity="32768f" offset="1pt,2pt" origin="0f,0f" matrix="65536f,0f,0f,65536f"/>
                <v:textbox>
                  <w:txbxContent>
                    <w:p w14:paraId="646AB83E">
                      <w:pPr>
                        <w:jc w:val="center"/>
                        <w:rPr>
                          <w:rFonts w:ascii="Arial" w:hAnsi="Arial" w:cs="Arial"/>
                          <w:b/>
                          <w:sz w:val="28"/>
                          <w:szCs w:val="28"/>
                          <w:lang/>
                        </w:rPr>
                      </w:pPr>
                      <w:r>
                        <w:rPr>
                          <w:rFonts w:ascii="Arial" w:hAnsi="Arial" w:cs="Arial"/>
                          <w:b/>
                          <w:sz w:val="28"/>
                          <w:szCs w:val="28"/>
                          <w:lang/>
                        </w:rPr>
                        <w:t xml:space="preserve"> ESTUDIOS UNIVERSITARIOS</w:t>
                      </w:r>
                    </w:p>
                  </w:txbxContent>
                </v:textbox>
              </v:rect>
            </w:pict>
          </mc:Fallback>
        </mc:AlternateContent>
      </w:r>
    </w:p>
    <w:p w14:paraId="308CAE26">
      <w:pPr>
        <w:spacing w:line="480" w:lineRule="auto"/>
        <w:ind w:right="-516"/>
        <w:rPr>
          <w:rFonts w:ascii="Arial" w:hAnsi="Arial" w:cs="Arial"/>
        </w:rPr>
      </w:pPr>
    </w:p>
    <w:p w14:paraId="2001C46B">
      <w:pPr>
        <w:spacing w:line="480" w:lineRule="auto"/>
        <w:ind w:right="-516"/>
        <w:rPr>
          <w:rFonts w:ascii="Arial" w:hAnsi="Arial" w:cs="Arial"/>
        </w:rPr>
      </w:pPr>
    </w:p>
    <w:p w14:paraId="7ED903D3">
      <w:pPr>
        <w:spacing w:line="360" w:lineRule="auto"/>
        <w:ind w:right="-516"/>
        <w:rPr>
          <w:rFonts w:ascii="Arial" w:hAnsi="Arial" w:cs="Arial"/>
        </w:rPr>
      </w:pPr>
    </w:p>
    <w:p w14:paraId="6674B661">
      <w:pPr>
        <w:tabs>
          <w:tab w:val="left" w:pos="3420"/>
        </w:tabs>
        <w:spacing w:line="360" w:lineRule="auto"/>
        <w:ind w:right="-516"/>
        <w:rPr>
          <w:rFonts w:ascii="Arial" w:hAnsi="Arial" w:cs="Arial"/>
          <w:lang w:val="es-CO"/>
        </w:rPr>
      </w:pPr>
      <w:r>
        <w:rPr>
          <w:rFonts w:ascii="Arial" w:hAnsi="Arial" w:cs="Arial"/>
          <w:b/>
          <w:lang w:val="es-CO"/>
        </w:rPr>
        <w:t xml:space="preserve">INSTITUCIÓN:                          </w:t>
      </w:r>
    </w:p>
    <w:p w14:paraId="2685837A">
      <w:pPr>
        <w:tabs>
          <w:tab w:val="left" w:pos="3420"/>
        </w:tabs>
        <w:spacing w:line="360" w:lineRule="auto"/>
        <w:ind w:right="-516"/>
        <w:rPr>
          <w:rFonts w:ascii="Arial" w:hAnsi="Arial" w:cs="Arial"/>
          <w:color w:val="FFFFFF" w:themeColor="background1"/>
          <w:lang w:val="es-CO"/>
          <w14:textFill>
            <w14:solidFill>
              <w14:schemeClr w14:val="bg1"/>
            </w14:solidFill>
          </w14:textFill>
        </w:rPr>
      </w:pPr>
      <w:r>
        <w:rPr>
          <w:rFonts w:ascii="Arial" w:hAnsi="Arial" w:cs="Arial"/>
          <w:b/>
          <w:lang w:val="es-CO"/>
        </w:rPr>
        <w:t xml:space="preserve">TITULO:        </w:t>
      </w:r>
    </w:p>
    <w:p w14:paraId="6B11A9CC">
      <w:pPr>
        <w:tabs>
          <w:tab w:val="left" w:pos="3420"/>
        </w:tabs>
        <w:spacing w:line="360" w:lineRule="auto"/>
        <w:ind w:right="-516"/>
        <w:rPr>
          <w:rFonts w:ascii="Arial" w:hAnsi="Arial" w:cs="Arial"/>
          <w:b/>
          <w:lang w:val="es-CO"/>
        </w:rPr>
      </w:pPr>
      <w:r>
        <w:rPr>
          <w:rFonts w:ascii="Arial" w:hAnsi="Arial" w:cs="Arial"/>
          <w:b/>
          <w:lang w:val="es-CO"/>
        </w:rPr>
        <w:t xml:space="preserve">DURACIÓN:                              </w:t>
      </w:r>
    </w:p>
    <w:p w14:paraId="1FABE615">
      <w:pPr>
        <w:tabs>
          <w:tab w:val="left" w:pos="3420"/>
        </w:tabs>
        <w:spacing w:line="360" w:lineRule="auto"/>
        <w:ind w:right="-516"/>
        <w:rPr>
          <w:rFonts w:ascii="Arial" w:hAnsi="Arial" w:cs="Arial"/>
          <w:b/>
          <w:lang w:val="es-CO"/>
        </w:rPr>
      </w:pPr>
    </w:p>
    <w:p w14:paraId="20A6678E">
      <w:pPr>
        <w:tabs>
          <w:tab w:val="left" w:pos="3420"/>
        </w:tabs>
        <w:spacing w:line="360" w:lineRule="auto"/>
        <w:ind w:right="-516"/>
        <w:rPr>
          <w:rFonts w:ascii="Arial" w:hAnsi="Arial" w:cs="Arial"/>
          <w:b/>
          <w:lang w:val="es-CO"/>
        </w:rPr>
      </w:pPr>
    </w:p>
    <w:p w14:paraId="2ADF87B5">
      <w:pPr>
        <w:tabs>
          <w:tab w:val="left" w:pos="3420"/>
        </w:tabs>
        <w:spacing w:line="360" w:lineRule="auto"/>
        <w:ind w:right="-516"/>
        <w:rPr>
          <w:rFonts w:ascii="Arial" w:hAnsi="Arial" w:cs="Arial"/>
          <w:b/>
          <w:lang w:val="es-CO"/>
        </w:rPr>
      </w:pPr>
      <w:r>
        <w:rPr>
          <w:rFonts w:ascii="Arial" w:hAnsi="Arial" w:cs="Arial"/>
          <w:b/>
          <w:lang w:val="es-CO"/>
        </w:rPr>
        <w:t xml:space="preserve">INSTITUCIÓN:                            </w:t>
      </w:r>
    </w:p>
    <w:p w14:paraId="5C65EB6A">
      <w:pPr>
        <w:tabs>
          <w:tab w:val="left" w:pos="3420"/>
        </w:tabs>
        <w:spacing w:line="360" w:lineRule="auto"/>
        <w:ind w:right="-516"/>
        <w:rPr>
          <w:rFonts w:ascii="Arial" w:hAnsi="Arial" w:cs="Arial"/>
          <w:lang w:val="es-CO"/>
        </w:rPr>
      </w:pPr>
      <w:r>
        <w:rPr>
          <w:rFonts w:ascii="Arial" w:hAnsi="Arial" w:cs="Arial"/>
          <w:b/>
          <w:lang w:val="es-CO"/>
        </w:rPr>
        <w:t xml:space="preserve">TITULO:                                      </w:t>
      </w:r>
    </w:p>
    <w:p w14:paraId="4D053858">
      <w:pPr>
        <w:tabs>
          <w:tab w:val="left" w:pos="3420"/>
        </w:tabs>
        <w:spacing w:line="360" w:lineRule="auto"/>
        <w:ind w:right="-516"/>
        <w:rPr>
          <w:rFonts w:ascii="Arial" w:hAnsi="Arial" w:cs="Arial"/>
          <w:b/>
          <w:lang w:val="es-CO"/>
        </w:rPr>
      </w:pPr>
      <w:r>
        <w:rPr>
          <w:rFonts w:ascii="Arial" w:hAnsi="Arial" w:cs="Arial"/>
          <w:b/>
          <w:lang w:val="es-CO"/>
        </w:rPr>
        <w:t>DURACIÓN</w:t>
      </w:r>
    </w:p>
    <w:p w14:paraId="075C8AD0">
      <w:pPr>
        <w:tabs>
          <w:tab w:val="left" w:pos="3420"/>
        </w:tabs>
        <w:spacing w:line="360" w:lineRule="auto"/>
        <w:ind w:right="-516"/>
        <w:rPr>
          <w:rFonts w:ascii="Arial" w:hAnsi="Arial" w:cs="Arial"/>
          <w:b/>
        </w:rPr>
      </w:pPr>
    </w:p>
    <w:p w14:paraId="7F4A0317">
      <w:pPr>
        <w:tabs>
          <w:tab w:val="left" w:pos="3420"/>
        </w:tabs>
        <w:spacing w:line="360" w:lineRule="auto"/>
        <w:ind w:right="-516"/>
        <w:rPr>
          <w:rFonts w:ascii="Arial" w:hAnsi="Arial" w:cs="Arial"/>
          <w:b/>
        </w:rPr>
      </w:pPr>
    </w:p>
    <w:p w14:paraId="0446053D">
      <w:pPr>
        <w:tabs>
          <w:tab w:val="left" w:pos="3420"/>
        </w:tabs>
        <w:spacing w:line="360" w:lineRule="auto"/>
        <w:ind w:right="-516"/>
        <w:rPr>
          <w:rFonts w:ascii="Trebuchet MS" w:hAnsi="Trebuchet MS" w:cs="Arial"/>
          <w:lang w:val="es-CO"/>
        </w:rPr>
      </w:pPr>
    </w:p>
    <w:p w14:paraId="0D43A711">
      <w:pPr>
        <w:tabs>
          <w:tab w:val="left" w:pos="3420"/>
        </w:tabs>
        <w:spacing w:line="360" w:lineRule="auto"/>
        <w:ind w:right="-516"/>
        <w:rPr>
          <w:rFonts w:ascii="Trebuchet MS" w:hAnsi="Trebuchet MS" w:cs="Arial"/>
          <w:lang w:val="es-CO"/>
        </w:rPr>
      </w:pPr>
      <w:r>
        <w:rPr>
          <w:rFonts w:ascii="Trebuchet MS" w:hAnsi="Trebuchet MS" w:cs="Arial"/>
          <w:lang w:val="es-CO" w:eastAsia="es-CO"/>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-314325</wp:posOffset>
                </wp:positionV>
                <wp:extent cx="4157345" cy="289560"/>
                <wp:effectExtent l="0" t="0" r="14605" b="34290"/>
                <wp:wrapNone/>
                <wp:docPr id="6" name="Rectangle 62"/>
                <wp:cNvGraphicFramePr/>
                <a:graphic xmlns:a="http://schemas.openxmlformats.org/drawingml/2006/main">
                  <a:graphicData uri="http://schemas.microsoft.com/office/word/2010/wordprocessingShape">
                    <wps:wsp>
                      <wps:cNvSpPr>
                        <a:spLocks noChangeArrowheads="1"/>
                      </wps:cNvSpPr>
                      <wps:spPr bwMode="auto">
                        <a:xfrm>
                          <a:off x="0" y="0"/>
                          <a:ext cx="4157345" cy="289560"/>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25CCC5B3">
                            <w:pPr>
                              <w:jc w:val="center"/>
                              <w:rPr>
                                <w:rFonts w:ascii="Arial" w:hAnsi="Arial" w:cs="Arial"/>
                                <w:b/>
                                <w:sz w:val="28"/>
                                <w:szCs w:val="28"/>
                                <w:lang/>
                              </w:rPr>
                            </w:pPr>
                            <w:r>
                              <w:rPr>
                                <w:rFonts w:ascii="Arial" w:hAnsi="Arial" w:cs="Arial"/>
                                <w:b/>
                                <w:sz w:val="28"/>
                                <w:szCs w:val="28"/>
                                <w:lang/>
                              </w:rPr>
                              <w:t>CURSOS COMPLEMENTARIOS</w:t>
                            </w:r>
                          </w:p>
                        </w:txbxContent>
                      </wps:txbx>
                      <wps:bodyPr rot="0" vert="horz" wrap="square" lIns="91440" tIns="45720" rIns="91440" bIns="45720" anchor="t" anchorCtr="0" upright="1">
                        <a:noAutofit/>
                      </wps:bodyPr>
                    </wps:wsp>
                  </a:graphicData>
                </a:graphic>
              </wp:anchor>
            </w:drawing>
          </mc:Choice>
          <mc:Fallback>
            <w:pict>
              <v:rect id="Rectangle 62" o:spid="_x0000_s1026" o:spt="1" style="position:absolute;left:0pt;margin-top:-24.75pt;height:22.8pt;width:327.35pt;mso-position-horizontal:center;mso-position-horizontal-relative:margin;z-index:251660288;mso-width-relative:page;mso-height-relative:page;" fillcolor="#FFFFFF" filled="t" stroked="f" coordsize="21600,21600" o:gfxdata="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Bx9/m3ZAAAABwEAAA8AAAAAAAAAAQAgAAAAIgAAAGRycy9kb3ducmV2LnhtbFBL&#10;AQIUABQAAAAIAIdO4kBSYABLoAIAAGcFAAAOAAAAAAAAAAEAIAAAACgBAABkcnMvZTJvRG9jLnht&#10;bFBLBQYAAAAABgAGAFkBAAA6BgAAAAA=&#10;">
                <v:fill type="gradient" on="t" color2="#B6DDE8" focus="100%" focussize="0,0"/>
                <v:stroke on="f"/>
                <v:imagedata o:title=""/>
                <o:lock v:ext="edit" aspectratio="f"/>
                <v:shadow on="t" color="#205867" opacity="32768f" offset="1pt,2pt" origin="0f,0f" matrix="65536f,0f,0f,65536f"/>
                <v:textbox>
                  <w:txbxContent>
                    <w:p w14:paraId="25CCC5B3">
                      <w:pPr>
                        <w:jc w:val="center"/>
                        <w:rPr>
                          <w:rFonts w:ascii="Arial" w:hAnsi="Arial" w:cs="Arial"/>
                          <w:b/>
                          <w:sz w:val="28"/>
                          <w:szCs w:val="28"/>
                          <w:lang/>
                        </w:rPr>
                      </w:pPr>
                      <w:r>
                        <w:rPr>
                          <w:rFonts w:ascii="Arial" w:hAnsi="Arial" w:cs="Arial"/>
                          <w:b/>
                          <w:sz w:val="28"/>
                          <w:szCs w:val="28"/>
                          <w:lang/>
                        </w:rPr>
                        <w:t>CURSOS COMPLEMENTARIOS</w:t>
                      </w:r>
                    </w:p>
                  </w:txbxContent>
                </v:textbox>
              </v:rect>
            </w:pict>
          </mc:Fallback>
        </mc:AlternateContent>
      </w:r>
    </w:p>
    <w:p w14:paraId="776CE999">
      <w:pPr>
        <w:tabs>
          <w:tab w:val="left" w:pos="3420"/>
        </w:tabs>
        <w:spacing w:line="360" w:lineRule="auto"/>
        <w:ind w:right="-516"/>
        <w:rPr>
          <w:rFonts w:ascii="Arial" w:hAnsi="Arial" w:cs="Arial"/>
          <w:b/>
        </w:rPr>
      </w:pPr>
    </w:p>
    <w:p w14:paraId="284A9C27">
      <w:pPr>
        <w:pStyle w:val="20"/>
        <w:numPr>
          <w:ilvl w:val="0"/>
          <w:numId w:val="1"/>
        </w:numPr>
        <w:tabs>
          <w:tab w:val="left" w:pos="3420"/>
        </w:tabs>
        <w:ind w:right="-516"/>
        <w:jc w:val="both"/>
        <w:rPr>
          <w:rFonts w:ascii="Trebuchet MS" w:hAnsi="Trebuchet MS" w:cs="Arial"/>
          <w:lang w:val="es-CO"/>
        </w:rPr>
      </w:pPr>
      <w:r>
        <w:rPr>
          <w:rFonts w:ascii="Arial" w:hAnsi="Arial" w:cs="Arial"/>
          <w:b/>
        </w:rPr>
        <w:t xml:space="preserve">INSTITUCION:                   </w:t>
      </w:r>
    </w:p>
    <w:p w14:paraId="51554A86">
      <w:pPr>
        <w:pStyle w:val="20"/>
        <w:spacing w:after="240"/>
        <w:ind w:right="-516"/>
        <w:jc w:val="both"/>
        <w:rPr>
          <w:rFonts w:ascii="Arial" w:hAnsi="Arial" w:cs="Arial"/>
          <w:b/>
        </w:rPr>
      </w:pPr>
      <w:r>
        <w:rPr>
          <w:rFonts w:ascii="Arial" w:hAnsi="Arial" w:cs="Arial"/>
          <w:b/>
        </w:rPr>
        <w:t>COMPLEMENTARIO:</w:t>
      </w:r>
    </w:p>
    <w:p w14:paraId="5018E606">
      <w:pPr>
        <w:pStyle w:val="20"/>
        <w:spacing w:after="240"/>
        <w:ind w:right="-516"/>
        <w:jc w:val="both"/>
        <w:rPr>
          <w:rFonts w:ascii="Arial" w:hAnsi="Arial" w:cs="Arial"/>
        </w:rPr>
      </w:pPr>
      <w:r>
        <w:rPr>
          <w:rFonts w:ascii="Arial" w:hAnsi="Arial" w:cs="Arial"/>
          <w:b/>
        </w:rPr>
        <w:t xml:space="preserve">DURACION:                      </w:t>
      </w:r>
    </w:p>
    <w:p w14:paraId="663D4ADF">
      <w:pPr>
        <w:pStyle w:val="20"/>
        <w:spacing w:after="240"/>
        <w:ind w:right="-516"/>
        <w:rPr>
          <w:rFonts w:ascii="Arial" w:hAnsi="Arial" w:cs="Arial"/>
        </w:rPr>
      </w:pPr>
    </w:p>
    <w:p w14:paraId="586E2CEB">
      <w:pPr>
        <w:pStyle w:val="20"/>
        <w:spacing w:after="240"/>
        <w:ind w:right="-516"/>
        <w:rPr>
          <w:rFonts w:ascii="Arial" w:hAnsi="Arial" w:cs="Arial"/>
        </w:rPr>
      </w:pPr>
    </w:p>
    <w:p w14:paraId="15BE2065">
      <w:pPr>
        <w:pStyle w:val="20"/>
        <w:spacing w:after="240"/>
        <w:ind w:right="-516"/>
        <w:rPr>
          <w:rFonts w:ascii="Arial" w:hAnsi="Arial" w:cs="Arial"/>
        </w:rPr>
      </w:pPr>
    </w:p>
    <w:p w14:paraId="39ED812F">
      <w:pPr>
        <w:pStyle w:val="20"/>
        <w:spacing w:after="240"/>
        <w:ind w:right="-516"/>
        <w:rPr>
          <w:rFonts w:ascii="Arial" w:hAnsi="Arial" w:cs="Arial"/>
        </w:rPr>
      </w:pPr>
    </w:p>
    <w:p w14:paraId="6781AE48">
      <w:pPr>
        <w:pStyle w:val="20"/>
        <w:numPr>
          <w:ilvl w:val="0"/>
          <w:numId w:val="1"/>
        </w:numPr>
        <w:tabs>
          <w:tab w:val="left" w:pos="3420"/>
        </w:tabs>
        <w:ind w:right="-516"/>
        <w:rPr>
          <w:rFonts w:ascii="Trebuchet MS" w:hAnsi="Trebuchet MS" w:cs="Arial"/>
          <w:lang w:val="es-CO"/>
        </w:rPr>
      </w:pPr>
      <w:r>
        <w:rPr>
          <w:rFonts w:ascii="Arial" w:hAnsi="Arial" w:cs="Arial"/>
          <w:b/>
        </w:rPr>
        <w:t xml:space="preserve">INSTITUCION:                   </w:t>
      </w:r>
    </w:p>
    <w:p w14:paraId="7507E18F">
      <w:pPr>
        <w:pStyle w:val="20"/>
        <w:spacing w:after="240"/>
        <w:ind w:right="-516"/>
        <w:rPr>
          <w:rFonts w:ascii="Arial" w:hAnsi="Arial" w:cs="Arial"/>
          <w:b/>
        </w:rPr>
      </w:pPr>
      <w:r>
        <w:rPr>
          <w:rFonts w:ascii="Arial" w:hAnsi="Arial" w:cs="Arial"/>
          <w:b/>
        </w:rPr>
        <w:t xml:space="preserve">COMPLEMENTARIO:  </w:t>
      </w:r>
      <w:r>
        <w:rPr>
          <w:rFonts w:ascii="Arial" w:hAnsi="Arial" w:cs="Arial"/>
        </w:rPr>
        <w:t xml:space="preserve">     </w:t>
      </w:r>
    </w:p>
    <w:p w14:paraId="4A65303F">
      <w:pPr>
        <w:pStyle w:val="20"/>
        <w:spacing w:after="240"/>
        <w:ind w:right="-516"/>
        <w:rPr>
          <w:rFonts w:ascii="Arial" w:hAnsi="Arial" w:cs="Arial"/>
        </w:rPr>
      </w:pPr>
      <w:r>
        <w:rPr>
          <w:rFonts w:ascii="Arial" w:hAnsi="Arial" w:cs="Arial"/>
          <w:b/>
        </w:rPr>
        <w:t xml:space="preserve">DURACION:                      </w:t>
      </w:r>
    </w:p>
    <w:p w14:paraId="26F8C01F">
      <w:pPr>
        <w:pStyle w:val="20"/>
        <w:spacing w:after="240"/>
        <w:ind w:right="-516"/>
        <w:rPr>
          <w:rFonts w:ascii="Arial" w:hAnsi="Arial" w:cs="Arial"/>
        </w:rPr>
      </w:pPr>
    </w:p>
    <w:p w14:paraId="7FA5F104">
      <w:pPr>
        <w:spacing w:after="240"/>
        <w:ind w:right="-516"/>
        <w:rPr>
          <w:rFonts w:ascii="Arial" w:hAnsi="Arial" w:cs="Arial"/>
        </w:rPr>
      </w:pPr>
    </w:p>
    <w:p w14:paraId="55657E05">
      <w:pPr>
        <w:spacing w:after="240"/>
        <w:ind w:right="-516"/>
        <w:jc w:val="both"/>
        <w:rPr>
          <w:rFonts w:ascii="Arial" w:hAnsi="Arial" w:cs="Arial"/>
          <w:i/>
          <w:color w:val="FF0000"/>
        </w:rPr>
      </w:pPr>
      <w:r>
        <w:rPr>
          <w:rFonts w:ascii="Arial" w:hAnsi="Arial" w:cs="Arial"/>
          <w:i/>
          <w:color w:val="FF0000"/>
        </w:rPr>
        <w:t xml:space="preserve">NOTA: Recuerde adjuntar todos los Soportes académicos que menciona en la hoja de vida, consolidados en un solo archivo PDF, como se solicita en el perfil </w:t>
      </w:r>
      <w:r>
        <w:rPr>
          <w:rFonts w:hint="default" w:ascii="Arial" w:hAnsi="Arial" w:cs="Arial"/>
          <w:i/>
          <w:color w:val="FF0000"/>
          <w:lang w:val="es-ES"/>
        </w:rPr>
        <w:t>profesional</w:t>
      </w:r>
      <w:r>
        <w:rPr>
          <w:rFonts w:ascii="Arial" w:hAnsi="Arial" w:cs="Arial"/>
          <w:i/>
          <w:color w:val="FF0000"/>
        </w:rPr>
        <w:t>.</w:t>
      </w:r>
    </w:p>
    <w:p w14:paraId="1C1C150D">
      <w:pPr>
        <w:pStyle w:val="20"/>
        <w:spacing w:after="240"/>
        <w:ind w:right="-516"/>
        <w:rPr>
          <w:rFonts w:ascii="Arial" w:hAnsi="Arial" w:cs="Arial"/>
        </w:rPr>
      </w:pPr>
    </w:p>
    <w:p w14:paraId="7C604B17">
      <w:pPr>
        <w:pStyle w:val="20"/>
        <w:spacing w:after="240"/>
        <w:ind w:right="-516"/>
        <w:rPr>
          <w:rFonts w:ascii="Arial" w:hAnsi="Arial" w:cs="Arial"/>
        </w:rPr>
      </w:pPr>
    </w:p>
    <w:p w14:paraId="152DBA7A">
      <w:pPr>
        <w:pStyle w:val="20"/>
        <w:spacing w:after="240"/>
        <w:ind w:right="-516"/>
        <w:rPr>
          <w:rFonts w:ascii="Arial" w:hAnsi="Arial" w:cs="Arial"/>
        </w:rPr>
      </w:pPr>
    </w:p>
    <w:p w14:paraId="16579D62">
      <w:pPr>
        <w:pStyle w:val="20"/>
        <w:spacing w:after="240"/>
        <w:ind w:right="-516"/>
        <w:rPr>
          <w:rFonts w:ascii="Arial" w:hAnsi="Arial" w:cs="Arial"/>
        </w:rPr>
      </w:pPr>
    </w:p>
    <w:p w14:paraId="749C2319">
      <w:pPr>
        <w:pStyle w:val="20"/>
        <w:spacing w:after="240"/>
        <w:ind w:right="-516"/>
        <w:rPr>
          <w:rFonts w:ascii="Arial" w:hAnsi="Arial" w:cs="Arial"/>
        </w:rPr>
      </w:pPr>
    </w:p>
    <w:p w14:paraId="7CA891E7">
      <w:pPr>
        <w:pStyle w:val="20"/>
        <w:spacing w:after="240"/>
        <w:ind w:right="-516"/>
        <w:rPr>
          <w:rFonts w:ascii="Arial" w:hAnsi="Arial" w:cs="Arial"/>
        </w:rPr>
      </w:pPr>
    </w:p>
    <w:p w14:paraId="69F24127">
      <w:pPr>
        <w:pStyle w:val="20"/>
        <w:spacing w:after="240"/>
        <w:ind w:right="-516"/>
        <w:rPr>
          <w:rFonts w:ascii="Arial" w:hAnsi="Arial" w:cs="Arial"/>
        </w:rPr>
      </w:pPr>
    </w:p>
    <w:p w14:paraId="0DBA674A">
      <w:pPr>
        <w:pStyle w:val="20"/>
        <w:spacing w:after="240"/>
        <w:ind w:right="-516"/>
        <w:rPr>
          <w:rFonts w:ascii="Arial" w:hAnsi="Arial" w:cs="Arial"/>
        </w:rPr>
      </w:pPr>
      <w:r>
        <w:rPr>
          <w:rFonts w:ascii="Trebuchet MS" w:hAnsi="Trebuchet MS" w:cs="Arial"/>
          <w:lang w:val="es-CO" w:eastAsia="es-CO"/>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ragraph">
                  <wp:posOffset>-213360</wp:posOffset>
                </wp:positionV>
                <wp:extent cx="4157345" cy="289560"/>
                <wp:effectExtent l="0" t="0" r="14605" b="34290"/>
                <wp:wrapNone/>
                <wp:docPr id="21" name="Rectangle 64"/>
                <wp:cNvGraphicFramePr/>
                <a:graphic xmlns:a="http://schemas.openxmlformats.org/drawingml/2006/main">
                  <a:graphicData uri="http://schemas.microsoft.com/office/word/2010/wordprocessingShape">
                    <wps:wsp>
                      <wps:cNvSpPr>
                        <a:spLocks noChangeArrowheads="1"/>
                      </wps:cNvSpPr>
                      <wps:spPr bwMode="auto">
                        <a:xfrm>
                          <a:off x="0" y="0"/>
                          <a:ext cx="4157345" cy="289560"/>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2FBC5D53">
                            <w:pPr>
                              <w:jc w:val="center"/>
                              <w:rPr>
                                <w:rFonts w:ascii="Arial" w:hAnsi="Arial" w:cs="Arial"/>
                                <w:b/>
                                <w:sz w:val="28"/>
                                <w:szCs w:val="28"/>
                                <w:lang/>
                              </w:rPr>
                            </w:pPr>
                            <w:r>
                              <w:rPr>
                                <w:rFonts w:ascii="Arial" w:hAnsi="Arial" w:cs="Arial"/>
                                <w:b/>
                                <w:sz w:val="28"/>
                                <w:szCs w:val="28"/>
                                <w:lang/>
                              </w:rPr>
                              <w:t>EXPERIENCIA LABORAL</w:t>
                            </w:r>
                          </w:p>
                          <w:p w14:paraId="68550F8B"/>
                        </w:txbxContent>
                      </wps:txbx>
                      <wps:bodyPr rot="0" vert="horz" wrap="square" lIns="91440" tIns="45720" rIns="91440" bIns="45720" anchor="t" anchorCtr="0" upright="1">
                        <a:noAutofit/>
                      </wps:bodyPr>
                    </wps:wsp>
                  </a:graphicData>
                </a:graphic>
              </wp:anchor>
            </w:drawing>
          </mc:Choice>
          <mc:Fallback>
            <w:pict>
              <v:rect id="Rectangle 64" o:spid="_x0000_s1026" o:spt="1" style="position:absolute;left:0pt;margin-top:-16.8pt;height:22.8pt;width:327.35pt;mso-position-horizontal:center;mso-position-horizontal-relative:page;z-index:251663360;mso-width-relative:page;mso-height-relative:page;" fillcolor="#FFFFFF" filled="t" stroked="f" coordsize="21600,21600" o:gfxdata="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dce63tgAAAAHAQAADwAAAAAAAAABACAAAAAiAAAAZHJzL2Rvd25yZXYueG1sUEsB&#10;AhQAFAAAAAgAh07iQApIP4mgAgAAaAUAAA4AAAAAAAAAAQAgAAAAJwEAAGRycy9lMm9Eb2MueG1s&#10;UEsFBgAAAAAGAAYAWQEAADkGAAAAAA==&#10;">
                <v:fill type="gradient" on="t" color2="#B6DDE8" focus="100%" focussize="0,0"/>
                <v:stroke on="f"/>
                <v:imagedata o:title=""/>
                <o:lock v:ext="edit" aspectratio="f"/>
                <v:shadow on="t" color="#205867" opacity="32768f" offset="1pt,2pt" origin="0f,0f" matrix="65536f,0f,0f,65536f"/>
                <v:textbox>
                  <w:txbxContent>
                    <w:p w14:paraId="2FBC5D53">
                      <w:pPr>
                        <w:jc w:val="center"/>
                        <w:rPr>
                          <w:rFonts w:ascii="Arial" w:hAnsi="Arial" w:cs="Arial"/>
                          <w:b/>
                          <w:sz w:val="28"/>
                          <w:szCs w:val="28"/>
                          <w:lang/>
                        </w:rPr>
                      </w:pPr>
                      <w:r>
                        <w:rPr>
                          <w:rFonts w:ascii="Arial" w:hAnsi="Arial" w:cs="Arial"/>
                          <w:b/>
                          <w:sz w:val="28"/>
                          <w:szCs w:val="28"/>
                          <w:lang/>
                        </w:rPr>
                        <w:t>EXPERIENCIA LABORAL</w:t>
                      </w:r>
                    </w:p>
                    <w:p w14:paraId="68550F8B"/>
                  </w:txbxContent>
                </v:textbox>
              </v:rect>
            </w:pict>
          </mc:Fallback>
        </mc:AlternateContent>
      </w:r>
    </w:p>
    <w:p w14:paraId="4319277F">
      <w:pPr>
        <w:jc w:val="center"/>
        <w:rPr>
          <w:rFonts w:ascii="Arial" w:hAnsi="Arial" w:cs="Arial"/>
          <w:b/>
        </w:rPr>
      </w:pPr>
    </w:p>
    <w:p w14:paraId="370D1405">
      <w:pPr>
        <w:rPr>
          <w:rFonts w:ascii="Arial" w:hAnsi="Arial" w:cs="Arial"/>
          <w:b/>
        </w:rPr>
      </w:pPr>
    </w:p>
    <w:p w14:paraId="0BC5D857">
      <w:pPr>
        <w:pStyle w:val="20"/>
        <w:numPr>
          <w:ilvl w:val="0"/>
          <w:numId w:val="2"/>
        </w:numPr>
        <w:spacing w:after="240" w:line="360" w:lineRule="auto"/>
        <w:ind w:right="-516"/>
        <w:outlineLvl w:val="0"/>
        <w:rPr>
          <w:rFonts w:ascii="Arial" w:hAnsi="Arial" w:cs="Arial"/>
          <w:b/>
        </w:rPr>
      </w:pPr>
      <w:r>
        <w:rPr>
          <w:rFonts w:ascii="Arial" w:hAnsi="Arial" w:cs="Arial"/>
          <w:b/>
        </w:rPr>
        <w:t xml:space="preserve">NOMBRE DE LA EMPRESA          </w:t>
      </w:r>
    </w:p>
    <w:p w14:paraId="400930E3">
      <w:pPr>
        <w:pStyle w:val="20"/>
        <w:spacing w:line="276" w:lineRule="auto"/>
        <w:ind w:right="-516"/>
        <w:jc w:val="both"/>
        <w:rPr>
          <w:rFonts w:ascii="Arial" w:hAnsi="Arial" w:cs="Arial"/>
        </w:rPr>
      </w:pPr>
      <w:r>
        <w:rPr>
          <w:rFonts w:ascii="Arial" w:hAnsi="Arial" w:cs="Arial"/>
          <w:b/>
        </w:rPr>
        <w:t xml:space="preserve">CARGO: </w:t>
      </w:r>
      <w:r>
        <w:rPr>
          <w:rFonts w:ascii="Arial" w:hAnsi="Arial" w:cs="Arial"/>
        </w:rPr>
        <w:t xml:space="preserve">                                          </w:t>
      </w:r>
    </w:p>
    <w:p w14:paraId="3BA53F8B">
      <w:pPr>
        <w:pStyle w:val="20"/>
        <w:spacing w:line="276" w:lineRule="auto"/>
        <w:ind w:right="-516"/>
        <w:jc w:val="both"/>
        <w:rPr>
          <w:rFonts w:ascii="Trebuchet MS" w:hAnsi="Trebuchet MS" w:cs="Arial"/>
        </w:rPr>
      </w:pPr>
      <w:r>
        <w:rPr>
          <w:rFonts w:ascii="Arial" w:hAnsi="Arial" w:cs="Arial"/>
          <w:b/>
        </w:rPr>
        <w:t>FUNCIONES:</w:t>
      </w:r>
    </w:p>
    <w:p w14:paraId="4D83917C">
      <w:pPr>
        <w:pStyle w:val="20"/>
        <w:spacing w:after="240" w:line="276" w:lineRule="auto"/>
        <w:ind w:right="-516"/>
        <w:jc w:val="both"/>
        <w:outlineLvl w:val="0"/>
        <w:rPr>
          <w:rFonts w:ascii="Arial" w:hAnsi="Arial" w:cs="Arial"/>
        </w:rPr>
      </w:pPr>
      <w:r>
        <w:rPr>
          <w:rFonts w:ascii="Arial" w:hAnsi="Arial" w:cs="Arial"/>
          <w:b/>
        </w:rPr>
        <w:t>JEFE INMEDIATO:</w:t>
      </w:r>
    </w:p>
    <w:p w14:paraId="4B7121A8">
      <w:pPr>
        <w:pStyle w:val="20"/>
        <w:spacing w:after="240" w:line="276" w:lineRule="auto"/>
        <w:ind w:right="-516"/>
        <w:jc w:val="both"/>
        <w:outlineLvl w:val="0"/>
        <w:rPr>
          <w:rFonts w:ascii="Arial" w:hAnsi="Arial" w:cs="Arial"/>
        </w:rPr>
      </w:pPr>
      <w:r>
        <w:rPr>
          <w:rFonts w:ascii="Arial" w:hAnsi="Arial" w:cs="Arial"/>
          <w:b/>
        </w:rPr>
        <w:t>TELEFONO:</w:t>
      </w:r>
      <w:r>
        <w:rPr>
          <w:rFonts w:ascii="Arial" w:hAnsi="Arial" w:cs="Arial"/>
        </w:rPr>
        <w:t xml:space="preserve">                                       </w:t>
      </w:r>
    </w:p>
    <w:p w14:paraId="4E24FB2E">
      <w:pPr>
        <w:pStyle w:val="20"/>
        <w:spacing w:after="240" w:line="276" w:lineRule="auto"/>
        <w:ind w:right="-516"/>
        <w:jc w:val="both"/>
        <w:outlineLvl w:val="0"/>
        <w:rPr>
          <w:rFonts w:ascii="Arial" w:hAnsi="Arial" w:cs="Arial"/>
        </w:rPr>
      </w:pPr>
      <w:r>
        <w:rPr>
          <w:rFonts w:ascii="Arial" w:hAnsi="Arial" w:cs="Arial"/>
          <w:b/>
        </w:rPr>
        <w:t xml:space="preserve">FECHA DE INICIO DE LABORES:   </w:t>
      </w:r>
    </w:p>
    <w:p w14:paraId="6D8A852E">
      <w:pPr>
        <w:pStyle w:val="20"/>
        <w:spacing w:after="240" w:line="276" w:lineRule="auto"/>
        <w:ind w:right="-516"/>
        <w:jc w:val="both"/>
        <w:outlineLvl w:val="0"/>
        <w:rPr>
          <w:rFonts w:ascii="Arial" w:hAnsi="Arial" w:cs="Arial"/>
          <w:b/>
        </w:rPr>
      </w:pPr>
      <w:r>
        <w:rPr>
          <w:rFonts w:ascii="Arial" w:hAnsi="Arial" w:cs="Arial"/>
          <w:b/>
        </w:rPr>
        <w:t xml:space="preserve">FECHA DE FINALIZACIÓN: </w:t>
      </w:r>
    </w:p>
    <w:p w14:paraId="7BC4E2AF">
      <w:pPr>
        <w:pStyle w:val="20"/>
        <w:spacing w:after="240" w:line="276" w:lineRule="auto"/>
        <w:ind w:right="-516"/>
        <w:jc w:val="both"/>
        <w:outlineLvl w:val="0"/>
        <w:rPr>
          <w:rFonts w:ascii="Arial" w:hAnsi="Arial" w:cs="Arial"/>
        </w:rPr>
      </w:pPr>
      <w:r>
        <w:rPr>
          <w:rFonts w:ascii="Arial" w:hAnsi="Arial" w:cs="Arial"/>
          <w:b/>
        </w:rPr>
        <w:t xml:space="preserve">DURACIÓN TOTAL: (años, meses, días)  </w:t>
      </w:r>
      <w:r>
        <w:rPr>
          <w:rFonts w:ascii="Arial" w:hAnsi="Arial" w:cs="Arial"/>
        </w:rPr>
        <w:t xml:space="preserve"> </w:t>
      </w:r>
    </w:p>
    <w:p w14:paraId="6E252F82">
      <w:pPr>
        <w:spacing w:after="240" w:line="276" w:lineRule="auto"/>
        <w:ind w:right="-516"/>
        <w:jc w:val="both"/>
        <w:outlineLvl w:val="0"/>
        <w:rPr>
          <w:rFonts w:ascii="Arial" w:hAnsi="Arial" w:cs="Arial"/>
        </w:rPr>
      </w:pPr>
    </w:p>
    <w:p w14:paraId="239C79D3">
      <w:pPr>
        <w:pStyle w:val="20"/>
        <w:numPr>
          <w:ilvl w:val="0"/>
          <w:numId w:val="2"/>
        </w:numPr>
        <w:spacing w:after="240" w:line="360" w:lineRule="auto"/>
        <w:ind w:right="-516"/>
        <w:outlineLvl w:val="0"/>
        <w:rPr>
          <w:rFonts w:ascii="Arial" w:hAnsi="Arial" w:cs="Arial"/>
          <w:b/>
        </w:rPr>
      </w:pPr>
      <w:r>
        <w:rPr>
          <w:rFonts w:ascii="Arial" w:hAnsi="Arial" w:cs="Arial"/>
          <w:b/>
        </w:rPr>
        <w:t xml:space="preserve">NOMBRE DE LA EMPRESA          </w:t>
      </w:r>
    </w:p>
    <w:p w14:paraId="44FA6733">
      <w:pPr>
        <w:pStyle w:val="20"/>
        <w:spacing w:line="276" w:lineRule="auto"/>
        <w:ind w:right="-516"/>
        <w:jc w:val="both"/>
        <w:rPr>
          <w:rFonts w:ascii="Arial" w:hAnsi="Arial" w:cs="Arial"/>
        </w:rPr>
      </w:pPr>
      <w:r>
        <w:rPr>
          <w:rFonts w:ascii="Arial" w:hAnsi="Arial" w:cs="Arial"/>
          <w:b/>
        </w:rPr>
        <w:t xml:space="preserve">CARGO: </w:t>
      </w:r>
      <w:r>
        <w:rPr>
          <w:rFonts w:ascii="Arial" w:hAnsi="Arial" w:cs="Arial"/>
        </w:rPr>
        <w:t xml:space="preserve">                                          </w:t>
      </w:r>
    </w:p>
    <w:p w14:paraId="5555D74F">
      <w:pPr>
        <w:pStyle w:val="20"/>
        <w:spacing w:line="276" w:lineRule="auto"/>
        <w:ind w:right="-516"/>
        <w:jc w:val="both"/>
        <w:rPr>
          <w:rFonts w:ascii="Trebuchet MS" w:hAnsi="Trebuchet MS" w:cs="Arial"/>
        </w:rPr>
      </w:pPr>
      <w:r>
        <w:rPr>
          <w:rFonts w:ascii="Arial" w:hAnsi="Arial" w:cs="Arial"/>
          <w:b/>
        </w:rPr>
        <w:t>FUNCIONES:</w:t>
      </w:r>
    </w:p>
    <w:p w14:paraId="5931CBFD">
      <w:pPr>
        <w:pStyle w:val="20"/>
        <w:spacing w:after="240" w:line="276" w:lineRule="auto"/>
        <w:ind w:right="-516"/>
        <w:jc w:val="both"/>
        <w:outlineLvl w:val="0"/>
        <w:rPr>
          <w:rFonts w:ascii="Arial" w:hAnsi="Arial" w:cs="Arial"/>
        </w:rPr>
      </w:pPr>
      <w:r>
        <w:rPr>
          <w:rFonts w:ascii="Arial" w:hAnsi="Arial" w:cs="Arial"/>
          <w:b/>
        </w:rPr>
        <w:t>JEFE INMEDIATO:</w:t>
      </w:r>
    </w:p>
    <w:p w14:paraId="666B7E07">
      <w:pPr>
        <w:pStyle w:val="20"/>
        <w:spacing w:after="240" w:line="276" w:lineRule="auto"/>
        <w:ind w:right="-516"/>
        <w:jc w:val="both"/>
        <w:outlineLvl w:val="0"/>
        <w:rPr>
          <w:rFonts w:ascii="Arial" w:hAnsi="Arial" w:cs="Arial"/>
        </w:rPr>
      </w:pPr>
      <w:r>
        <w:rPr>
          <w:rFonts w:ascii="Arial" w:hAnsi="Arial" w:cs="Arial"/>
          <w:b/>
        </w:rPr>
        <w:t>TELEFONO:</w:t>
      </w:r>
      <w:r>
        <w:rPr>
          <w:rFonts w:ascii="Arial" w:hAnsi="Arial" w:cs="Arial"/>
        </w:rPr>
        <w:t xml:space="preserve">                                       </w:t>
      </w:r>
    </w:p>
    <w:p w14:paraId="44CEB992">
      <w:pPr>
        <w:pStyle w:val="20"/>
        <w:spacing w:after="240" w:line="276" w:lineRule="auto"/>
        <w:ind w:right="-516"/>
        <w:jc w:val="both"/>
        <w:outlineLvl w:val="0"/>
        <w:rPr>
          <w:rFonts w:ascii="Arial" w:hAnsi="Arial" w:cs="Arial"/>
        </w:rPr>
      </w:pPr>
      <w:r>
        <w:rPr>
          <w:rFonts w:ascii="Arial" w:hAnsi="Arial" w:cs="Arial"/>
          <w:b/>
        </w:rPr>
        <w:t xml:space="preserve">FECHA DE INICIO DE LABORES:   </w:t>
      </w:r>
    </w:p>
    <w:p w14:paraId="6B8CF9E9">
      <w:pPr>
        <w:pStyle w:val="20"/>
        <w:spacing w:after="240" w:line="276" w:lineRule="auto"/>
        <w:ind w:right="-516"/>
        <w:jc w:val="both"/>
        <w:outlineLvl w:val="0"/>
        <w:rPr>
          <w:rFonts w:ascii="Arial" w:hAnsi="Arial" w:cs="Arial"/>
        </w:rPr>
      </w:pPr>
      <w:r>
        <w:rPr>
          <w:rFonts w:ascii="Arial" w:hAnsi="Arial" w:cs="Arial"/>
          <w:b/>
        </w:rPr>
        <w:t xml:space="preserve">FECHA DE FINALIZACIÓN:  </w:t>
      </w:r>
    </w:p>
    <w:p w14:paraId="1A5C55E2">
      <w:pPr>
        <w:pStyle w:val="20"/>
        <w:spacing w:after="240" w:line="276" w:lineRule="auto"/>
        <w:ind w:right="-516"/>
        <w:jc w:val="both"/>
        <w:outlineLvl w:val="0"/>
        <w:rPr>
          <w:rFonts w:ascii="Arial" w:hAnsi="Arial" w:cs="Arial"/>
        </w:rPr>
      </w:pPr>
      <w:r>
        <w:rPr>
          <w:rFonts w:ascii="Arial" w:hAnsi="Arial" w:cs="Arial"/>
          <w:b/>
        </w:rPr>
        <w:t xml:space="preserve">DURACIÓN TOTAL: (años, meses, días)  </w:t>
      </w:r>
      <w:r>
        <w:rPr>
          <w:rFonts w:ascii="Arial" w:hAnsi="Arial" w:cs="Arial"/>
        </w:rPr>
        <w:t xml:space="preserve"> </w:t>
      </w:r>
    </w:p>
    <w:p w14:paraId="16204D34">
      <w:pPr>
        <w:pStyle w:val="20"/>
        <w:spacing w:after="240" w:line="276" w:lineRule="auto"/>
        <w:ind w:right="-516"/>
        <w:jc w:val="both"/>
        <w:outlineLvl w:val="0"/>
        <w:rPr>
          <w:rFonts w:ascii="Arial" w:hAnsi="Arial" w:cs="Arial"/>
        </w:rPr>
      </w:pPr>
      <w:r>
        <w:rPr>
          <w:rFonts w:ascii="Arial" w:hAnsi="Arial" w:cs="Arial"/>
          <w:b/>
        </w:rPr>
        <w:t xml:space="preserve"> </w:t>
      </w:r>
      <w:r>
        <w:rPr>
          <w:rFonts w:ascii="Arial" w:hAnsi="Arial" w:cs="Arial"/>
        </w:rPr>
        <w:t xml:space="preserve"> </w:t>
      </w:r>
    </w:p>
    <w:p w14:paraId="703E89A5">
      <w:pPr>
        <w:pStyle w:val="20"/>
        <w:numPr>
          <w:ilvl w:val="0"/>
          <w:numId w:val="2"/>
        </w:numPr>
        <w:spacing w:after="240" w:line="360" w:lineRule="auto"/>
        <w:ind w:right="-516"/>
        <w:outlineLvl w:val="0"/>
        <w:rPr>
          <w:rFonts w:ascii="Arial" w:hAnsi="Arial" w:cs="Arial"/>
          <w:b/>
        </w:rPr>
      </w:pPr>
      <w:r>
        <w:rPr>
          <w:rFonts w:ascii="Arial" w:hAnsi="Arial" w:cs="Arial"/>
          <w:b/>
        </w:rPr>
        <w:t xml:space="preserve">NOMBRE DE LA EMPRESA          </w:t>
      </w:r>
    </w:p>
    <w:p w14:paraId="2A338344">
      <w:pPr>
        <w:pStyle w:val="20"/>
        <w:spacing w:line="276" w:lineRule="auto"/>
        <w:ind w:right="-516"/>
        <w:jc w:val="both"/>
        <w:rPr>
          <w:rFonts w:ascii="Arial" w:hAnsi="Arial" w:cs="Arial"/>
        </w:rPr>
      </w:pPr>
      <w:r>
        <w:rPr>
          <w:rFonts w:ascii="Arial" w:hAnsi="Arial" w:cs="Arial"/>
          <w:b/>
        </w:rPr>
        <w:t xml:space="preserve">CARGO: </w:t>
      </w:r>
      <w:r>
        <w:rPr>
          <w:rFonts w:ascii="Arial" w:hAnsi="Arial" w:cs="Arial"/>
        </w:rPr>
        <w:t xml:space="preserve">                                          </w:t>
      </w:r>
    </w:p>
    <w:p w14:paraId="153F9927">
      <w:pPr>
        <w:pStyle w:val="20"/>
        <w:spacing w:line="276" w:lineRule="auto"/>
        <w:ind w:right="-516"/>
        <w:jc w:val="both"/>
        <w:rPr>
          <w:rFonts w:ascii="Trebuchet MS" w:hAnsi="Trebuchet MS" w:cs="Arial"/>
        </w:rPr>
      </w:pPr>
      <w:r>
        <w:rPr>
          <w:rFonts w:ascii="Arial" w:hAnsi="Arial" w:cs="Arial"/>
          <w:b/>
        </w:rPr>
        <w:t>FUNCIONES:</w:t>
      </w:r>
    </w:p>
    <w:p w14:paraId="43E331A7">
      <w:pPr>
        <w:pStyle w:val="20"/>
        <w:spacing w:after="240" w:line="276" w:lineRule="auto"/>
        <w:ind w:right="-516"/>
        <w:jc w:val="both"/>
        <w:outlineLvl w:val="0"/>
        <w:rPr>
          <w:rFonts w:ascii="Arial" w:hAnsi="Arial" w:cs="Arial"/>
        </w:rPr>
      </w:pPr>
      <w:r>
        <w:rPr>
          <w:rFonts w:ascii="Arial" w:hAnsi="Arial" w:cs="Arial"/>
          <w:b/>
        </w:rPr>
        <w:t>JEFE INMEDIATO:</w:t>
      </w:r>
    </w:p>
    <w:p w14:paraId="7DF4AE41">
      <w:pPr>
        <w:pStyle w:val="20"/>
        <w:spacing w:after="240" w:line="276" w:lineRule="auto"/>
        <w:ind w:right="-516"/>
        <w:jc w:val="both"/>
        <w:outlineLvl w:val="0"/>
        <w:rPr>
          <w:rFonts w:ascii="Arial" w:hAnsi="Arial" w:cs="Arial"/>
        </w:rPr>
      </w:pPr>
      <w:r>
        <w:rPr>
          <w:rFonts w:ascii="Arial" w:hAnsi="Arial" w:cs="Arial"/>
          <w:b/>
        </w:rPr>
        <w:t>TELEFONO:</w:t>
      </w:r>
      <w:r>
        <w:rPr>
          <w:rFonts w:ascii="Arial" w:hAnsi="Arial" w:cs="Arial"/>
        </w:rPr>
        <w:t xml:space="preserve">                                       </w:t>
      </w:r>
    </w:p>
    <w:p w14:paraId="2ECDE49B">
      <w:pPr>
        <w:pStyle w:val="20"/>
        <w:spacing w:after="240" w:line="276" w:lineRule="auto"/>
        <w:ind w:right="-516"/>
        <w:jc w:val="both"/>
        <w:outlineLvl w:val="0"/>
        <w:rPr>
          <w:rFonts w:ascii="Arial" w:hAnsi="Arial" w:cs="Arial"/>
        </w:rPr>
      </w:pPr>
      <w:r>
        <w:rPr>
          <w:rFonts w:ascii="Arial" w:hAnsi="Arial" w:cs="Arial"/>
          <w:b/>
        </w:rPr>
        <w:t xml:space="preserve">FECHA DE INICIO DE LABORES:   </w:t>
      </w:r>
    </w:p>
    <w:p w14:paraId="2BC7E4DA">
      <w:pPr>
        <w:pStyle w:val="20"/>
        <w:spacing w:after="240" w:line="276" w:lineRule="auto"/>
        <w:ind w:right="-516"/>
        <w:jc w:val="both"/>
        <w:outlineLvl w:val="0"/>
        <w:rPr>
          <w:rFonts w:ascii="Arial" w:hAnsi="Arial" w:cs="Arial"/>
        </w:rPr>
      </w:pPr>
      <w:r>
        <w:rPr>
          <w:rFonts w:ascii="Arial" w:hAnsi="Arial" w:cs="Arial"/>
          <w:b/>
        </w:rPr>
        <w:t xml:space="preserve">FECHA DE FINALIZACIÓN:   </w:t>
      </w:r>
      <w:r>
        <w:rPr>
          <w:rFonts w:ascii="Arial" w:hAnsi="Arial" w:cs="Arial"/>
        </w:rPr>
        <w:t xml:space="preserve"> </w:t>
      </w:r>
    </w:p>
    <w:p w14:paraId="75ED1A39">
      <w:pPr>
        <w:pStyle w:val="20"/>
        <w:spacing w:after="240" w:line="276" w:lineRule="auto"/>
        <w:ind w:right="-516"/>
        <w:jc w:val="both"/>
        <w:outlineLvl w:val="0"/>
        <w:rPr>
          <w:rFonts w:ascii="Arial" w:hAnsi="Arial" w:cs="Arial"/>
        </w:rPr>
      </w:pPr>
      <w:r>
        <w:rPr>
          <w:rFonts w:ascii="Arial" w:hAnsi="Arial" w:cs="Arial"/>
          <w:b/>
        </w:rPr>
        <w:t xml:space="preserve">DURACIÓN TOTAL: (años, meses, días)  </w:t>
      </w:r>
      <w:r>
        <w:rPr>
          <w:rFonts w:ascii="Arial" w:hAnsi="Arial" w:cs="Arial"/>
        </w:rPr>
        <w:t xml:space="preserve"> </w:t>
      </w:r>
    </w:p>
    <w:p w14:paraId="3EDB1623">
      <w:pPr>
        <w:pStyle w:val="20"/>
        <w:spacing w:after="240" w:line="276" w:lineRule="auto"/>
        <w:ind w:right="-516"/>
        <w:jc w:val="both"/>
        <w:outlineLvl w:val="0"/>
        <w:rPr>
          <w:rFonts w:ascii="Arial" w:hAnsi="Arial" w:cs="Arial"/>
        </w:rPr>
      </w:pPr>
    </w:p>
    <w:p w14:paraId="228EA898">
      <w:pPr>
        <w:pStyle w:val="20"/>
        <w:spacing w:after="240"/>
        <w:ind w:right="-516"/>
        <w:rPr>
          <w:rFonts w:ascii="Arial" w:hAnsi="Arial" w:cs="Arial"/>
          <w:i/>
          <w:color w:val="FF0000"/>
        </w:rPr>
      </w:pPr>
    </w:p>
    <w:p w14:paraId="72E0E499">
      <w:pPr>
        <w:spacing w:after="240"/>
        <w:ind w:right="-516"/>
        <w:jc w:val="both"/>
        <w:rPr>
          <w:rFonts w:ascii="Arial" w:hAnsi="Arial" w:cs="Arial"/>
          <w:i/>
          <w:color w:val="FF0000"/>
        </w:rPr>
      </w:pPr>
      <w:r>
        <w:rPr>
          <w:rFonts w:ascii="Arial" w:hAnsi="Arial" w:cs="Arial"/>
          <w:i/>
          <w:color w:val="FF0000"/>
        </w:rPr>
        <w:t xml:space="preserve">NOTA: Recuerde adjuntar todos los Soportes de experiencia laboral que menciona en la hoja de vida relacionada con la vacante disponible, consolidados en un solo archivo PDF, como se solicita en el perfil </w:t>
      </w:r>
      <w:r>
        <w:rPr>
          <w:rFonts w:hint="default" w:ascii="Arial" w:hAnsi="Arial" w:cs="Arial"/>
          <w:i/>
          <w:color w:val="FF0000"/>
          <w:lang w:val="es-ES"/>
        </w:rPr>
        <w:t>profesional</w:t>
      </w:r>
      <w:bookmarkStart w:id="0" w:name="_GoBack"/>
      <w:bookmarkEnd w:id="0"/>
      <w:r>
        <w:rPr>
          <w:rFonts w:ascii="Arial" w:hAnsi="Arial" w:cs="Arial"/>
          <w:i/>
          <w:color w:val="FF0000"/>
        </w:rPr>
        <w:t>.</w:t>
      </w:r>
    </w:p>
    <w:p w14:paraId="510B1B7C">
      <w:pPr>
        <w:spacing w:after="240" w:line="360" w:lineRule="auto"/>
        <w:ind w:right="-516"/>
        <w:outlineLvl w:val="0"/>
        <w:rPr>
          <w:rFonts w:ascii="Arial" w:hAnsi="Arial" w:cs="Arial"/>
        </w:rPr>
      </w:pPr>
      <w:r>
        <w:rPr>
          <w:rFonts w:ascii="Trebuchet MS" w:hAnsi="Trebuchet MS" w:cs="Arial"/>
          <w:lang w:val="es-CO" w:eastAsia="es-CO"/>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157345" cy="289560"/>
                <wp:effectExtent l="0" t="0" r="14605" b="34290"/>
                <wp:wrapTopAndBottom/>
                <wp:docPr id="2" name="Rectangle 66"/>
                <wp:cNvGraphicFramePr/>
                <a:graphic xmlns:a="http://schemas.openxmlformats.org/drawingml/2006/main">
                  <a:graphicData uri="http://schemas.microsoft.com/office/word/2010/wordprocessingShape">
                    <wps:wsp>
                      <wps:cNvSpPr>
                        <a:spLocks noChangeArrowheads="1"/>
                      </wps:cNvSpPr>
                      <wps:spPr bwMode="auto">
                        <a:xfrm>
                          <a:off x="0" y="0"/>
                          <a:ext cx="4157345" cy="289560"/>
                        </a:xfrm>
                        <a:prstGeom prst="rect">
                          <a:avLst/>
                        </a:prstGeom>
                        <a:gradFill rotWithShape="0">
                          <a:gsLst>
                            <a:gs pos="0">
                              <a:srgbClr val="FFFFFF"/>
                            </a:gs>
                            <a:gs pos="100000">
                              <a:srgbClr val="B6DDE8"/>
                            </a:gs>
                          </a:gsLst>
                          <a:lin ang="5400000" scaled="1"/>
                        </a:gradFill>
                        <a:ln>
                          <a:noFill/>
                        </a:ln>
                        <a:effectLst>
                          <a:outerShdw dist="28398" dir="3806097" algn="ctr" rotWithShape="0">
                            <a:srgbClr val="205867">
                              <a:alpha val="50000"/>
                            </a:srgbClr>
                          </a:outerShdw>
                        </a:effectLst>
                      </wps:spPr>
                      <wps:txbx>
                        <w:txbxContent>
                          <w:p w14:paraId="6080F555">
                            <w:pPr>
                              <w:jc w:val="center"/>
                              <w:rPr>
                                <w:rFonts w:ascii="Arial" w:hAnsi="Arial" w:cs="Arial"/>
                                <w:b/>
                                <w:sz w:val="28"/>
                                <w:szCs w:val="28"/>
                                <w:lang/>
                              </w:rPr>
                            </w:pPr>
                            <w:r>
                              <w:rPr>
                                <w:rFonts w:ascii="Arial" w:hAnsi="Arial" w:cs="Arial"/>
                                <w:b/>
                                <w:sz w:val="28"/>
                                <w:szCs w:val="28"/>
                                <w:lang/>
                              </w:rPr>
                              <w:t>RESUMEN DE EXPERIENCIA ESPECÍFICA</w:t>
                            </w:r>
                          </w:p>
                        </w:txbxContent>
                      </wps:txbx>
                      <wps:bodyPr rot="0" vert="horz" wrap="square" lIns="91440" tIns="45720" rIns="91440" bIns="45720" anchor="t" anchorCtr="0" upright="1">
                        <a:noAutofit/>
                      </wps:bodyPr>
                    </wps:wsp>
                  </a:graphicData>
                </a:graphic>
              </wp:anchor>
            </w:drawing>
          </mc:Choice>
          <mc:Fallback>
            <w:pict>
              <v:rect id="Rectangle 66" o:spid="_x0000_s1026" o:spt="1" style="position:absolute;left:0pt;margin-top:0pt;height:22.8pt;width:327.35pt;mso-position-horizontal:center;mso-position-horizontal-relative:margin;mso-wrap-distance-bottom:0pt;mso-wrap-distance-top:0pt;z-index:251661312;mso-width-relative:page;mso-height-relative:page;" fillcolor="#FFFFFF" filled="t" stroked="f" coordsize="21600,21600" o:gfxdata="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aWWN7WAAAABAEAAA8AAAAAAAAAAQAgAAAAIgAAAGRycy9kb3ducmV2LnhtbFBLAQIU&#10;ABQAAAAIAIdO4kCuxaSgoAIAAGcFAAAOAAAAAAAAAAEAIAAAACUBAABkcnMvZTJvRG9jLnhtbFBL&#10;BQYAAAAABgAGAFkBAAA3BgAAAAA=&#10;">
                <v:fill type="gradient" on="t" color2="#B6DDE8" focus="100%" focussize="0,0"/>
                <v:stroke on="f"/>
                <v:imagedata o:title=""/>
                <o:lock v:ext="edit" aspectratio="f"/>
                <v:shadow on="t" color="#205867" opacity="32768f" offset="1pt,2pt" origin="0f,0f" matrix="65536f,0f,0f,65536f"/>
                <v:textbox>
                  <w:txbxContent>
                    <w:p w14:paraId="6080F555">
                      <w:pPr>
                        <w:jc w:val="center"/>
                        <w:rPr>
                          <w:rFonts w:ascii="Arial" w:hAnsi="Arial" w:cs="Arial"/>
                          <w:b/>
                          <w:sz w:val="28"/>
                          <w:szCs w:val="28"/>
                          <w:lang/>
                        </w:rPr>
                      </w:pPr>
                      <w:r>
                        <w:rPr>
                          <w:rFonts w:ascii="Arial" w:hAnsi="Arial" w:cs="Arial"/>
                          <w:b/>
                          <w:sz w:val="28"/>
                          <w:szCs w:val="28"/>
                          <w:lang/>
                        </w:rPr>
                        <w:t>RESUMEN DE EXPERIENCIA ESPECÍFICA</w:t>
                      </w:r>
                    </w:p>
                  </w:txbxContent>
                </v:textbox>
                <w10:wrap type="topAndBottom"/>
              </v:rect>
            </w:pict>
          </mc:Fallback>
        </mc:AlternateContent>
      </w:r>
    </w:p>
    <w:tbl>
      <w:tblPr>
        <w:tblStyle w:val="6"/>
        <w:tblW w:w="5000" w:type="pct"/>
        <w:tblInd w:w="0" w:type="dxa"/>
        <w:tblLayout w:type="autofit"/>
        <w:tblCellMar>
          <w:top w:w="0" w:type="dxa"/>
          <w:left w:w="70" w:type="dxa"/>
          <w:bottom w:w="0" w:type="dxa"/>
          <w:right w:w="70" w:type="dxa"/>
        </w:tblCellMar>
      </w:tblPr>
      <w:tblGrid>
        <w:gridCol w:w="1036"/>
        <w:gridCol w:w="1147"/>
        <w:gridCol w:w="660"/>
        <w:gridCol w:w="612"/>
        <w:gridCol w:w="1105"/>
        <w:gridCol w:w="1267"/>
        <w:gridCol w:w="1121"/>
        <w:gridCol w:w="1465"/>
      </w:tblGrid>
      <w:tr w14:paraId="56A50D51">
        <w:tblPrEx>
          <w:tblCellMar>
            <w:top w:w="0" w:type="dxa"/>
            <w:left w:w="70" w:type="dxa"/>
            <w:bottom w:w="0" w:type="dxa"/>
            <w:right w:w="70" w:type="dxa"/>
          </w:tblCellMar>
        </w:tblPrEx>
        <w:trPr>
          <w:trHeight w:val="300" w:hRule="atLeast"/>
        </w:trPr>
        <w:tc>
          <w:tcPr>
            <w:tcW w:w="5000" w:type="pct"/>
            <w:gridSpan w:val="8"/>
            <w:tcBorders>
              <w:top w:val="single" w:color="000000" w:sz="12" w:space="0"/>
              <w:left w:val="single" w:color="000000" w:sz="12" w:space="0"/>
              <w:bottom w:val="single" w:color="auto" w:sz="8" w:space="0"/>
              <w:right w:val="single" w:color="000000" w:sz="12" w:space="0"/>
            </w:tcBorders>
            <w:shd w:val="clear" w:color="auto" w:fill="auto"/>
            <w:noWrap/>
            <w:vAlign w:val="bottom"/>
          </w:tcPr>
          <w:p w14:paraId="3E79830B">
            <w:pPr>
              <w:jc w:val="center"/>
              <w:rPr>
                <w:rFonts w:ascii="Calibri" w:hAnsi="Calibri" w:cs="Calibri"/>
                <w:b/>
                <w:bCs/>
                <w:color w:val="000000"/>
                <w:sz w:val="22"/>
                <w:szCs w:val="22"/>
                <w:lang w:val="es-CO" w:eastAsia="es-CO"/>
              </w:rPr>
            </w:pPr>
            <w:r>
              <w:rPr>
                <w:rFonts w:ascii="Calibri" w:hAnsi="Calibri" w:cs="Calibri"/>
                <w:b/>
                <w:bCs/>
                <w:color w:val="000000"/>
                <w:sz w:val="22"/>
                <w:szCs w:val="22"/>
              </w:rPr>
              <w:t>RESUMEN DE EXPERIENCIA ESPECÍFICA</w:t>
            </w:r>
          </w:p>
        </w:tc>
      </w:tr>
      <w:tr w14:paraId="7B72B0AF">
        <w:tblPrEx>
          <w:tblCellMar>
            <w:top w:w="0" w:type="dxa"/>
            <w:left w:w="70" w:type="dxa"/>
            <w:bottom w:w="0" w:type="dxa"/>
            <w:right w:w="70" w:type="dxa"/>
          </w:tblCellMar>
        </w:tblPrEx>
        <w:trPr>
          <w:trHeight w:val="870" w:hRule="atLeast"/>
        </w:trPr>
        <w:tc>
          <w:tcPr>
            <w:tcW w:w="629" w:type="pct"/>
            <w:vMerge w:val="restart"/>
            <w:tcBorders>
              <w:top w:val="nil"/>
              <w:left w:val="single" w:color="000000" w:sz="12" w:space="0"/>
              <w:bottom w:val="single" w:color="000000" w:sz="8" w:space="0"/>
              <w:right w:val="single" w:color="auto" w:sz="4" w:space="0"/>
            </w:tcBorders>
            <w:shd w:val="clear" w:color="auto" w:fill="auto"/>
            <w:vAlign w:val="center"/>
          </w:tcPr>
          <w:p w14:paraId="14FCD1D7">
            <w:pPr>
              <w:jc w:val="center"/>
              <w:rPr>
                <w:rFonts w:ascii="Calibri" w:hAnsi="Calibri" w:cs="Calibri"/>
                <w:color w:val="000000"/>
                <w:sz w:val="20"/>
                <w:szCs w:val="20"/>
              </w:rPr>
            </w:pPr>
            <w:r>
              <w:rPr>
                <w:rFonts w:ascii="Calibri" w:hAnsi="Calibri" w:cs="Calibri"/>
                <w:color w:val="000000"/>
                <w:sz w:val="20"/>
                <w:szCs w:val="20"/>
              </w:rPr>
              <w:t>NOMBRE DE LA EMPRESA</w:t>
            </w:r>
          </w:p>
        </w:tc>
        <w:tc>
          <w:tcPr>
            <w:tcW w:w="695" w:type="pct"/>
            <w:vMerge w:val="restart"/>
            <w:tcBorders>
              <w:top w:val="nil"/>
              <w:left w:val="single" w:color="auto" w:sz="4" w:space="0"/>
              <w:bottom w:val="single" w:color="000000" w:sz="8" w:space="0"/>
              <w:right w:val="single" w:color="auto" w:sz="4" w:space="0"/>
            </w:tcBorders>
            <w:shd w:val="clear" w:color="auto" w:fill="auto"/>
            <w:vAlign w:val="center"/>
          </w:tcPr>
          <w:p w14:paraId="420AF0C9">
            <w:pPr>
              <w:jc w:val="center"/>
              <w:rPr>
                <w:rFonts w:ascii="Calibri" w:hAnsi="Calibri" w:cs="Calibri"/>
                <w:color w:val="000000"/>
                <w:sz w:val="20"/>
                <w:szCs w:val="20"/>
              </w:rPr>
            </w:pPr>
            <w:r>
              <w:rPr>
                <w:rFonts w:ascii="Calibri" w:hAnsi="Calibri" w:cs="Calibri"/>
                <w:color w:val="000000"/>
                <w:sz w:val="20"/>
                <w:szCs w:val="20"/>
              </w:rPr>
              <w:t>OBJETO DEL CONTRATO</w:t>
            </w:r>
          </w:p>
        </w:tc>
        <w:tc>
          <w:tcPr>
            <w:tcW w:w="678" w:type="pct"/>
            <w:gridSpan w:val="2"/>
            <w:tcBorders>
              <w:top w:val="nil"/>
              <w:left w:val="nil"/>
              <w:bottom w:val="single" w:color="auto" w:sz="4" w:space="0"/>
              <w:right w:val="single" w:color="auto" w:sz="4" w:space="0"/>
            </w:tcBorders>
            <w:shd w:val="clear" w:color="auto" w:fill="auto"/>
            <w:vAlign w:val="center"/>
          </w:tcPr>
          <w:p w14:paraId="38C41407">
            <w:pPr>
              <w:jc w:val="center"/>
              <w:rPr>
                <w:rFonts w:ascii="Calibri" w:hAnsi="Calibri" w:cs="Calibri"/>
                <w:color w:val="000000"/>
                <w:sz w:val="20"/>
                <w:szCs w:val="20"/>
              </w:rPr>
            </w:pPr>
            <w:r>
              <w:rPr>
                <w:rFonts w:ascii="Calibri" w:hAnsi="Calibri" w:cs="Calibri"/>
                <w:color w:val="000000"/>
                <w:sz w:val="20"/>
                <w:szCs w:val="20"/>
              </w:rPr>
              <w:t xml:space="preserve">FECHA </w:t>
            </w:r>
          </w:p>
        </w:tc>
        <w:tc>
          <w:tcPr>
            <w:tcW w:w="670" w:type="pct"/>
            <w:tcBorders>
              <w:top w:val="nil"/>
              <w:left w:val="nil"/>
              <w:bottom w:val="single" w:color="auto" w:sz="4" w:space="0"/>
              <w:right w:val="single" w:color="auto" w:sz="4" w:space="0"/>
            </w:tcBorders>
            <w:shd w:val="clear" w:color="auto" w:fill="auto"/>
            <w:vAlign w:val="center"/>
          </w:tcPr>
          <w:p w14:paraId="5541358C">
            <w:pPr>
              <w:jc w:val="center"/>
              <w:rPr>
                <w:rFonts w:ascii="Calibri" w:hAnsi="Calibri" w:cs="Calibri"/>
                <w:color w:val="000000"/>
                <w:sz w:val="20"/>
                <w:szCs w:val="20"/>
              </w:rPr>
            </w:pPr>
            <w:r>
              <w:rPr>
                <w:rFonts w:ascii="Calibri" w:hAnsi="Calibri" w:cs="Calibri"/>
                <w:color w:val="000000"/>
                <w:sz w:val="20"/>
                <w:szCs w:val="20"/>
              </w:rPr>
              <w:t>DURACIÓN DE CONTRATO</w:t>
            </w:r>
          </w:p>
        </w:tc>
        <w:tc>
          <w:tcPr>
            <w:tcW w:w="760" w:type="pct"/>
            <w:vMerge w:val="restart"/>
            <w:tcBorders>
              <w:top w:val="nil"/>
              <w:left w:val="single" w:color="auto" w:sz="4" w:space="0"/>
              <w:bottom w:val="single" w:color="000000" w:sz="8" w:space="0"/>
              <w:right w:val="single" w:color="auto" w:sz="4" w:space="0"/>
            </w:tcBorders>
            <w:shd w:val="clear" w:color="auto" w:fill="auto"/>
            <w:vAlign w:val="center"/>
          </w:tcPr>
          <w:p w14:paraId="41B01001">
            <w:pPr>
              <w:jc w:val="center"/>
              <w:rPr>
                <w:rFonts w:ascii="Calibri" w:hAnsi="Calibri" w:cs="Calibri"/>
                <w:color w:val="000000"/>
                <w:sz w:val="20"/>
                <w:szCs w:val="20"/>
              </w:rPr>
            </w:pPr>
            <w:r>
              <w:rPr>
                <w:rFonts w:ascii="Calibri" w:hAnsi="Calibri" w:cs="Calibri"/>
                <w:color w:val="000000"/>
                <w:sz w:val="20"/>
                <w:szCs w:val="20"/>
              </w:rPr>
              <w:t>HONORARIOS</w:t>
            </w:r>
          </w:p>
        </w:tc>
        <w:tc>
          <w:tcPr>
            <w:tcW w:w="685" w:type="pct"/>
            <w:vMerge w:val="restart"/>
            <w:tcBorders>
              <w:top w:val="nil"/>
              <w:left w:val="single" w:color="auto" w:sz="4" w:space="0"/>
              <w:bottom w:val="single" w:color="000000" w:sz="8" w:space="0"/>
              <w:right w:val="single" w:color="auto" w:sz="4" w:space="0"/>
            </w:tcBorders>
            <w:shd w:val="clear" w:color="auto" w:fill="auto"/>
            <w:vAlign w:val="center"/>
          </w:tcPr>
          <w:p w14:paraId="1A62CF88">
            <w:pPr>
              <w:jc w:val="center"/>
              <w:rPr>
                <w:rFonts w:ascii="Calibri" w:hAnsi="Calibri" w:cs="Calibri"/>
                <w:color w:val="000000"/>
                <w:sz w:val="20"/>
                <w:szCs w:val="20"/>
              </w:rPr>
            </w:pPr>
            <w:r>
              <w:rPr>
                <w:rFonts w:ascii="Calibri" w:hAnsi="Calibri" w:cs="Calibri"/>
                <w:color w:val="000000"/>
                <w:sz w:val="20"/>
                <w:szCs w:val="20"/>
              </w:rPr>
              <w:t>NOMBRE JEFE INMEDIATO</w:t>
            </w:r>
          </w:p>
        </w:tc>
        <w:tc>
          <w:tcPr>
            <w:tcW w:w="882" w:type="pct"/>
            <w:vMerge w:val="restart"/>
            <w:tcBorders>
              <w:top w:val="nil"/>
              <w:left w:val="single" w:color="auto" w:sz="4" w:space="0"/>
              <w:bottom w:val="single" w:color="000000" w:sz="8" w:space="0"/>
              <w:right w:val="single" w:color="000000" w:sz="12" w:space="0"/>
            </w:tcBorders>
            <w:shd w:val="clear" w:color="auto" w:fill="auto"/>
            <w:vAlign w:val="center"/>
          </w:tcPr>
          <w:p w14:paraId="5BC04DBA">
            <w:pPr>
              <w:jc w:val="center"/>
              <w:rPr>
                <w:rFonts w:ascii="Calibri" w:hAnsi="Calibri" w:cs="Calibri"/>
                <w:color w:val="000000"/>
                <w:sz w:val="20"/>
                <w:szCs w:val="20"/>
              </w:rPr>
            </w:pPr>
            <w:r>
              <w:rPr>
                <w:rFonts w:ascii="Calibri" w:hAnsi="Calibri" w:cs="Calibri"/>
                <w:color w:val="000000"/>
                <w:sz w:val="20"/>
                <w:szCs w:val="20"/>
              </w:rPr>
              <w:t>DATOS DE CONTACTO</w:t>
            </w:r>
          </w:p>
        </w:tc>
      </w:tr>
      <w:tr w14:paraId="76B5D83C">
        <w:tblPrEx>
          <w:tblCellMar>
            <w:top w:w="0" w:type="dxa"/>
            <w:left w:w="70" w:type="dxa"/>
            <w:bottom w:w="0" w:type="dxa"/>
            <w:right w:w="70" w:type="dxa"/>
          </w:tblCellMar>
        </w:tblPrEx>
        <w:trPr>
          <w:trHeight w:val="300" w:hRule="atLeast"/>
        </w:trPr>
        <w:tc>
          <w:tcPr>
            <w:tcW w:w="629" w:type="pct"/>
            <w:vMerge w:val="continue"/>
            <w:tcBorders>
              <w:top w:val="nil"/>
              <w:left w:val="single" w:color="000000" w:sz="12" w:space="0"/>
              <w:bottom w:val="single" w:color="000000" w:sz="8" w:space="0"/>
              <w:right w:val="single" w:color="auto" w:sz="4" w:space="0"/>
            </w:tcBorders>
            <w:vAlign w:val="center"/>
          </w:tcPr>
          <w:p w14:paraId="79F11ACA">
            <w:pPr>
              <w:rPr>
                <w:rFonts w:ascii="Calibri" w:hAnsi="Calibri" w:cs="Calibri"/>
                <w:color w:val="000000"/>
                <w:sz w:val="20"/>
                <w:szCs w:val="20"/>
              </w:rPr>
            </w:pPr>
          </w:p>
        </w:tc>
        <w:tc>
          <w:tcPr>
            <w:tcW w:w="695" w:type="pct"/>
            <w:vMerge w:val="continue"/>
            <w:tcBorders>
              <w:top w:val="nil"/>
              <w:left w:val="single" w:color="auto" w:sz="4" w:space="0"/>
              <w:bottom w:val="single" w:color="000000" w:sz="8" w:space="0"/>
              <w:right w:val="single" w:color="auto" w:sz="4" w:space="0"/>
            </w:tcBorders>
            <w:vAlign w:val="center"/>
          </w:tcPr>
          <w:p w14:paraId="319DA2E8">
            <w:pPr>
              <w:rPr>
                <w:rFonts w:ascii="Calibri" w:hAnsi="Calibri" w:cs="Calibri"/>
                <w:color w:val="000000"/>
                <w:sz w:val="20"/>
                <w:szCs w:val="20"/>
              </w:rPr>
            </w:pPr>
          </w:p>
        </w:tc>
        <w:tc>
          <w:tcPr>
            <w:tcW w:w="352" w:type="pct"/>
            <w:tcBorders>
              <w:top w:val="nil"/>
              <w:left w:val="nil"/>
              <w:bottom w:val="single" w:color="auto" w:sz="8" w:space="0"/>
              <w:right w:val="single" w:color="auto" w:sz="4" w:space="0"/>
            </w:tcBorders>
            <w:shd w:val="clear" w:color="auto" w:fill="auto"/>
            <w:noWrap/>
            <w:vAlign w:val="bottom"/>
          </w:tcPr>
          <w:p w14:paraId="077F6AF0">
            <w:pPr>
              <w:rPr>
                <w:rFonts w:ascii="Calibri" w:hAnsi="Calibri" w:cs="Calibri"/>
                <w:color w:val="000000"/>
                <w:sz w:val="20"/>
                <w:szCs w:val="20"/>
              </w:rPr>
            </w:pPr>
            <w:r>
              <w:rPr>
                <w:rFonts w:ascii="Calibri" w:hAnsi="Calibri" w:cs="Calibri"/>
                <w:color w:val="000000"/>
                <w:sz w:val="20"/>
                <w:szCs w:val="20"/>
              </w:rPr>
              <w:t>INICIO</w:t>
            </w:r>
          </w:p>
        </w:tc>
        <w:tc>
          <w:tcPr>
            <w:tcW w:w="326" w:type="pct"/>
            <w:tcBorders>
              <w:top w:val="nil"/>
              <w:left w:val="nil"/>
              <w:bottom w:val="single" w:color="auto" w:sz="8" w:space="0"/>
              <w:right w:val="single" w:color="auto" w:sz="4" w:space="0"/>
            </w:tcBorders>
            <w:shd w:val="clear" w:color="auto" w:fill="auto"/>
            <w:noWrap/>
            <w:vAlign w:val="bottom"/>
          </w:tcPr>
          <w:p w14:paraId="3E3625B2">
            <w:pPr>
              <w:rPr>
                <w:rFonts w:ascii="Calibri" w:hAnsi="Calibri" w:cs="Calibri"/>
                <w:color w:val="000000"/>
                <w:sz w:val="20"/>
                <w:szCs w:val="20"/>
              </w:rPr>
            </w:pPr>
            <w:r>
              <w:rPr>
                <w:rFonts w:ascii="Calibri" w:hAnsi="Calibri" w:cs="Calibri"/>
                <w:color w:val="000000"/>
                <w:sz w:val="20"/>
                <w:szCs w:val="20"/>
              </w:rPr>
              <w:t>FINAL</w:t>
            </w:r>
          </w:p>
        </w:tc>
        <w:tc>
          <w:tcPr>
            <w:tcW w:w="670" w:type="pct"/>
            <w:tcBorders>
              <w:top w:val="nil"/>
              <w:left w:val="nil"/>
              <w:bottom w:val="single" w:color="auto" w:sz="8" w:space="0"/>
              <w:right w:val="single" w:color="auto" w:sz="4" w:space="0"/>
            </w:tcBorders>
            <w:shd w:val="clear" w:color="auto" w:fill="auto"/>
            <w:vAlign w:val="center"/>
          </w:tcPr>
          <w:p w14:paraId="3E50F375">
            <w:pPr>
              <w:jc w:val="center"/>
              <w:rPr>
                <w:rFonts w:ascii="Calibri" w:hAnsi="Calibri" w:cs="Calibri"/>
                <w:color w:val="000000"/>
                <w:sz w:val="20"/>
                <w:szCs w:val="20"/>
              </w:rPr>
            </w:pPr>
            <w:r>
              <w:rPr>
                <w:rFonts w:ascii="Calibri" w:hAnsi="Calibri" w:cs="Calibri"/>
                <w:color w:val="000000"/>
                <w:sz w:val="20"/>
                <w:szCs w:val="20"/>
              </w:rPr>
              <w:t>MESES</w:t>
            </w:r>
          </w:p>
        </w:tc>
        <w:tc>
          <w:tcPr>
            <w:tcW w:w="760" w:type="pct"/>
            <w:vMerge w:val="continue"/>
            <w:tcBorders>
              <w:top w:val="nil"/>
              <w:left w:val="single" w:color="auto" w:sz="4" w:space="0"/>
              <w:bottom w:val="single" w:color="000000" w:sz="8" w:space="0"/>
              <w:right w:val="single" w:color="auto" w:sz="4" w:space="0"/>
            </w:tcBorders>
            <w:vAlign w:val="center"/>
          </w:tcPr>
          <w:p w14:paraId="4298A885">
            <w:pPr>
              <w:rPr>
                <w:rFonts w:ascii="Calibri" w:hAnsi="Calibri" w:cs="Calibri"/>
                <w:color w:val="000000"/>
                <w:sz w:val="20"/>
                <w:szCs w:val="20"/>
              </w:rPr>
            </w:pPr>
          </w:p>
        </w:tc>
        <w:tc>
          <w:tcPr>
            <w:tcW w:w="685" w:type="pct"/>
            <w:vMerge w:val="continue"/>
            <w:tcBorders>
              <w:top w:val="nil"/>
              <w:left w:val="single" w:color="auto" w:sz="4" w:space="0"/>
              <w:bottom w:val="single" w:color="000000" w:sz="8" w:space="0"/>
              <w:right w:val="single" w:color="auto" w:sz="4" w:space="0"/>
            </w:tcBorders>
            <w:vAlign w:val="center"/>
          </w:tcPr>
          <w:p w14:paraId="7585C80F">
            <w:pPr>
              <w:rPr>
                <w:rFonts w:ascii="Calibri" w:hAnsi="Calibri" w:cs="Calibri"/>
                <w:color w:val="000000"/>
                <w:sz w:val="20"/>
                <w:szCs w:val="20"/>
              </w:rPr>
            </w:pPr>
          </w:p>
        </w:tc>
        <w:tc>
          <w:tcPr>
            <w:tcW w:w="882" w:type="pct"/>
            <w:vMerge w:val="continue"/>
            <w:tcBorders>
              <w:top w:val="nil"/>
              <w:left w:val="single" w:color="auto" w:sz="4" w:space="0"/>
              <w:bottom w:val="single" w:color="000000" w:sz="8" w:space="0"/>
              <w:right w:val="single" w:color="000000" w:sz="12" w:space="0"/>
            </w:tcBorders>
            <w:vAlign w:val="center"/>
          </w:tcPr>
          <w:p w14:paraId="2858EE2C">
            <w:pPr>
              <w:rPr>
                <w:rFonts w:ascii="Calibri" w:hAnsi="Calibri" w:cs="Calibri"/>
                <w:color w:val="000000"/>
                <w:sz w:val="20"/>
                <w:szCs w:val="20"/>
              </w:rPr>
            </w:pPr>
          </w:p>
        </w:tc>
      </w:tr>
      <w:tr w14:paraId="697005AA">
        <w:tblPrEx>
          <w:tblCellMar>
            <w:top w:w="0" w:type="dxa"/>
            <w:left w:w="70" w:type="dxa"/>
            <w:bottom w:w="0" w:type="dxa"/>
            <w:right w:w="70" w:type="dxa"/>
          </w:tblCellMar>
        </w:tblPrEx>
        <w:trPr>
          <w:trHeight w:val="290" w:hRule="atLeast"/>
        </w:trPr>
        <w:tc>
          <w:tcPr>
            <w:tcW w:w="629" w:type="pct"/>
            <w:vMerge w:val="restart"/>
            <w:tcBorders>
              <w:top w:val="nil"/>
              <w:left w:val="single" w:color="000000" w:sz="12" w:space="0"/>
              <w:bottom w:val="single" w:color="auto" w:sz="4" w:space="0"/>
              <w:right w:val="single" w:color="auto" w:sz="4" w:space="0"/>
            </w:tcBorders>
            <w:shd w:val="clear" w:color="auto" w:fill="auto"/>
            <w:noWrap/>
            <w:vAlign w:val="bottom"/>
          </w:tcPr>
          <w:p w14:paraId="3935763A">
            <w:pPr>
              <w:jc w:val="center"/>
              <w:rPr>
                <w:rFonts w:ascii="Calibri" w:hAnsi="Calibri" w:cs="Calibri"/>
                <w:color w:val="000000"/>
                <w:sz w:val="22"/>
                <w:szCs w:val="22"/>
              </w:rPr>
            </w:pPr>
            <w:r>
              <w:rPr>
                <w:rFonts w:ascii="Calibri" w:hAnsi="Calibri" w:cs="Calibri"/>
                <w:color w:val="000000"/>
                <w:sz w:val="22"/>
                <w:szCs w:val="22"/>
              </w:rPr>
              <w:t> </w:t>
            </w:r>
          </w:p>
        </w:tc>
        <w:tc>
          <w:tcPr>
            <w:tcW w:w="695" w:type="pct"/>
            <w:vMerge w:val="restart"/>
            <w:tcBorders>
              <w:top w:val="nil"/>
              <w:left w:val="single" w:color="auto" w:sz="4" w:space="0"/>
              <w:bottom w:val="single" w:color="auto" w:sz="4" w:space="0"/>
              <w:right w:val="single" w:color="auto" w:sz="4" w:space="0"/>
            </w:tcBorders>
            <w:shd w:val="clear" w:color="auto" w:fill="auto"/>
            <w:noWrap/>
            <w:vAlign w:val="bottom"/>
          </w:tcPr>
          <w:p w14:paraId="53054F6F">
            <w:pPr>
              <w:jc w:val="center"/>
              <w:rPr>
                <w:rFonts w:ascii="Calibri" w:hAnsi="Calibri" w:cs="Calibri"/>
                <w:color w:val="000000"/>
                <w:sz w:val="22"/>
                <w:szCs w:val="22"/>
              </w:rPr>
            </w:pPr>
            <w:r>
              <w:rPr>
                <w:rFonts w:ascii="Calibri" w:hAnsi="Calibri" w:cs="Calibri"/>
                <w:color w:val="000000"/>
                <w:sz w:val="22"/>
                <w:szCs w:val="22"/>
              </w:rPr>
              <w:t> </w:t>
            </w:r>
          </w:p>
        </w:tc>
        <w:tc>
          <w:tcPr>
            <w:tcW w:w="352" w:type="pct"/>
            <w:vMerge w:val="restart"/>
            <w:tcBorders>
              <w:top w:val="nil"/>
              <w:left w:val="single" w:color="auto" w:sz="4" w:space="0"/>
              <w:bottom w:val="single" w:color="auto" w:sz="4" w:space="0"/>
              <w:right w:val="single" w:color="auto" w:sz="4" w:space="0"/>
            </w:tcBorders>
            <w:shd w:val="clear" w:color="auto" w:fill="auto"/>
            <w:noWrap/>
            <w:vAlign w:val="bottom"/>
          </w:tcPr>
          <w:p w14:paraId="0DC5304A">
            <w:pPr>
              <w:jc w:val="center"/>
              <w:rPr>
                <w:rFonts w:ascii="Calibri" w:hAnsi="Calibri" w:cs="Calibri"/>
                <w:color w:val="000000"/>
                <w:sz w:val="22"/>
                <w:szCs w:val="22"/>
              </w:rPr>
            </w:pPr>
            <w:r>
              <w:rPr>
                <w:rFonts w:ascii="Calibri" w:hAnsi="Calibri" w:cs="Calibri"/>
                <w:color w:val="000000"/>
                <w:sz w:val="22"/>
                <w:szCs w:val="22"/>
              </w:rPr>
              <w:t> </w:t>
            </w:r>
          </w:p>
        </w:tc>
        <w:tc>
          <w:tcPr>
            <w:tcW w:w="326" w:type="pct"/>
            <w:vMerge w:val="restart"/>
            <w:tcBorders>
              <w:top w:val="nil"/>
              <w:left w:val="single" w:color="auto" w:sz="4" w:space="0"/>
              <w:bottom w:val="single" w:color="auto" w:sz="4" w:space="0"/>
              <w:right w:val="single" w:color="auto" w:sz="4" w:space="0"/>
            </w:tcBorders>
            <w:shd w:val="clear" w:color="auto" w:fill="auto"/>
            <w:noWrap/>
            <w:vAlign w:val="bottom"/>
          </w:tcPr>
          <w:p w14:paraId="60DA4DFD">
            <w:pPr>
              <w:jc w:val="center"/>
              <w:rPr>
                <w:rFonts w:ascii="Calibri" w:hAnsi="Calibri" w:cs="Calibri"/>
                <w:color w:val="000000"/>
                <w:sz w:val="22"/>
                <w:szCs w:val="22"/>
              </w:rPr>
            </w:pPr>
            <w:r>
              <w:rPr>
                <w:rFonts w:ascii="Calibri" w:hAnsi="Calibri" w:cs="Calibri"/>
                <w:color w:val="000000"/>
                <w:sz w:val="22"/>
                <w:szCs w:val="22"/>
              </w:rPr>
              <w:t> </w:t>
            </w:r>
          </w:p>
        </w:tc>
        <w:tc>
          <w:tcPr>
            <w:tcW w:w="670" w:type="pct"/>
            <w:vMerge w:val="restart"/>
            <w:tcBorders>
              <w:top w:val="nil"/>
              <w:left w:val="single" w:color="auto" w:sz="4" w:space="0"/>
              <w:bottom w:val="single" w:color="auto" w:sz="4" w:space="0"/>
              <w:right w:val="single" w:color="auto" w:sz="4" w:space="0"/>
            </w:tcBorders>
            <w:shd w:val="clear" w:color="auto" w:fill="auto"/>
            <w:noWrap/>
            <w:vAlign w:val="bottom"/>
          </w:tcPr>
          <w:p w14:paraId="31EECB36">
            <w:pPr>
              <w:jc w:val="center"/>
              <w:rPr>
                <w:rFonts w:ascii="Calibri" w:hAnsi="Calibri" w:cs="Calibri"/>
                <w:color w:val="000000"/>
                <w:sz w:val="22"/>
                <w:szCs w:val="22"/>
              </w:rPr>
            </w:pPr>
            <w:r>
              <w:rPr>
                <w:rFonts w:ascii="Calibri" w:hAnsi="Calibri" w:cs="Calibri"/>
                <w:color w:val="000000"/>
                <w:sz w:val="22"/>
                <w:szCs w:val="22"/>
              </w:rPr>
              <w:t> </w:t>
            </w:r>
          </w:p>
        </w:tc>
        <w:tc>
          <w:tcPr>
            <w:tcW w:w="760" w:type="pct"/>
            <w:vMerge w:val="restart"/>
            <w:tcBorders>
              <w:top w:val="nil"/>
              <w:left w:val="single" w:color="auto" w:sz="4" w:space="0"/>
              <w:bottom w:val="single" w:color="auto" w:sz="4" w:space="0"/>
              <w:right w:val="single" w:color="auto" w:sz="4" w:space="0"/>
            </w:tcBorders>
            <w:shd w:val="clear" w:color="auto" w:fill="auto"/>
            <w:noWrap/>
            <w:vAlign w:val="bottom"/>
          </w:tcPr>
          <w:p w14:paraId="30F6AA77">
            <w:pPr>
              <w:jc w:val="center"/>
              <w:rPr>
                <w:rFonts w:ascii="Calibri" w:hAnsi="Calibri" w:cs="Calibri"/>
                <w:color w:val="000000"/>
                <w:sz w:val="22"/>
                <w:szCs w:val="22"/>
              </w:rPr>
            </w:pPr>
            <w:r>
              <w:rPr>
                <w:rFonts w:ascii="Calibri" w:hAnsi="Calibri" w:cs="Calibri"/>
                <w:color w:val="000000"/>
                <w:sz w:val="22"/>
                <w:szCs w:val="22"/>
              </w:rPr>
              <w:t> </w:t>
            </w:r>
          </w:p>
        </w:tc>
        <w:tc>
          <w:tcPr>
            <w:tcW w:w="685" w:type="pct"/>
            <w:vMerge w:val="restart"/>
            <w:tcBorders>
              <w:top w:val="nil"/>
              <w:left w:val="single" w:color="auto" w:sz="4" w:space="0"/>
              <w:bottom w:val="single" w:color="auto" w:sz="4" w:space="0"/>
              <w:right w:val="single" w:color="auto" w:sz="4" w:space="0"/>
            </w:tcBorders>
            <w:shd w:val="clear" w:color="auto" w:fill="auto"/>
            <w:noWrap/>
            <w:vAlign w:val="bottom"/>
          </w:tcPr>
          <w:p w14:paraId="01F65487">
            <w:pPr>
              <w:jc w:val="center"/>
              <w:rPr>
                <w:rFonts w:ascii="Calibri" w:hAnsi="Calibri" w:cs="Calibri"/>
                <w:color w:val="000000"/>
                <w:sz w:val="22"/>
                <w:szCs w:val="22"/>
              </w:rPr>
            </w:pPr>
            <w:r>
              <w:rPr>
                <w:rFonts w:ascii="Calibri" w:hAnsi="Calibri" w:cs="Calibri"/>
                <w:color w:val="000000"/>
                <w:sz w:val="22"/>
                <w:szCs w:val="22"/>
              </w:rPr>
              <w:t> </w:t>
            </w:r>
          </w:p>
        </w:tc>
        <w:tc>
          <w:tcPr>
            <w:tcW w:w="882" w:type="pct"/>
            <w:tcBorders>
              <w:top w:val="nil"/>
              <w:left w:val="nil"/>
              <w:bottom w:val="single" w:color="auto" w:sz="4" w:space="0"/>
              <w:right w:val="single" w:color="000000" w:sz="12" w:space="0"/>
            </w:tcBorders>
            <w:shd w:val="clear" w:color="auto" w:fill="auto"/>
            <w:noWrap/>
            <w:vAlign w:val="bottom"/>
          </w:tcPr>
          <w:p w14:paraId="6215627B">
            <w:pPr>
              <w:rPr>
                <w:rFonts w:ascii="Calibri" w:hAnsi="Calibri" w:cs="Calibri"/>
                <w:color w:val="000000"/>
                <w:sz w:val="22"/>
                <w:szCs w:val="22"/>
              </w:rPr>
            </w:pPr>
            <w:r>
              <w:rPr>
                <w:rFonts w:ascii="Calibri" w:hAnsi="Calibri" w:cs="Calibri"/>
                <w:color w:val="000000"/>
                <w:sz w:val="22"/>
                <w:szCs w:val="22"/>
              </w:rPr>
              <w:t>Teléfono:</w:t>
            </w:r>
          </w:p>
        </w:tc>
      </w:tr>
      <w:tr w14:paraId="7E2F4F69">
        <w:tblPrEx>
          <w:tblCellMar>
            <w:top w:w="0" w:type="dxa"/>
            <w:left w:w="70" w:type="dxa"/>
            <w:bottom w:w="0" w:type="dxa"/>
            <w:right w:w="70" w:type="dxa"/>
          </w:tblCellMar>
        </w:tblPrEx>
        <w:trPr>
          <w:trHeight w:val="290" w:hRule="atLeast"/>
        </w:trPr>
        <w:tc>
          <w:tcPr>
            <w:tcW w:w="629" w:type="pct"/>
            <w:vMerge w:val="continue"/>
            <w:tcBorders>
              <w:top w:val="nil"/>
              <w:left w:val="single" w:color="000000" w:sz="12" w:space="0"/>
              <w:bottom w:val="single" w:color="auto" w:sz="4" w:space="0"/>
              <w:right w:val="single" w:color="auto" w:sz="4" w:space="0"/>
            </w:tcBorders>
            <w:vAlign w:val="center"/>
          </w:tcPr>
          <w:p w14:paraId="09963AB4">
            <w:pPr>
              <w:rPr>
                <w:rFonts w:ascii="Calibri" w:hAnsi="Calibri" w:cs="Calibri"/>
                <w:color w:val="000000"/>
                <w:sz w:val="22"/>
                <w:szCs w:val="22"/>
              </w:rPr>
            </w:pPr>
          </w:p>
        </w:tc>
        <w:tc>
          <w:tcPr>
            <w:tcW w:w="695" w:type="pct"/>
            <w:vMerge w:val="continue"/>
            <w:tcBorders>
              <w:top w:val="nil"/>
              <w:left w:val="single" w:color="auto" w:sz="4" w:space="0"/>
              <w:bottom w:val="single" w:color="auto" w:sz="4" w:space="0"/>
              <w:right w:val="single" w:color="auto" w:sz="4" w:space="0"/>
            </w:tcBorders>
            <w:vAlign w:val="center"/>
          </w:tcPr>
          <w:p w14:paraId="6356CD1A">
            <w:pPr>
              <w:rPr>
                <w:rFonts w:ascii="Calibri" w:hAnsi="Calibri" w:cs="Calibri"/>
                <w:color w:val="000000"/>
                <w:sz w:val="22"/>
                <w:szCs w:val="22"/>
              </w:rPr>
            </w:pPr>
          </w:p>
        </w:tc>
        <w:tc>
          <w:tcPr>
            <w:tcW w:w="352" w:type="pct"/>
            <w:vMerge w:val="continue"/>
            <w:tcBorders>
              <w:top w:val="nil"/>
              <w:left w:val="single" w:color="auto" w:sz="4" w:space="0"/>
              <w:bottom w:val="single" w:color="auto" w:sz="4" w:space="0"/>
              <w:right w:val="single" w:color="auto" w:sz="4" w:space="0"/>
            </w:tcBorders>
            <w:vAlign w:val="center"/>
          </w:tcPr>
          <w:p w14:paraId="140743C0">
            <w:pPr>
              <w:rPr>
                <w:rFonts w:ascii="Calibri" w:hAnsi="Calibri" w:cs="Calibri"/>
                <w:color w:val="000000"/>
                <w:sz w:val="22"/>
                <w:szCs w:val="22"/>
              </w:rPr>
            </w:pPr>
          </w:p>
        </w:tc>
        <w:tc>
          <w:tcPr>
            <w:tcW w:w="326" w:type="pct"/>
            <w:vMerge w:val="continue"/>
            <w:tcBorders>
              <w:top w:val="nil"/>
              <w:left w:val="single" w:color="auto" w:sz="4" w:space="0"/>
              <w:bottom w:val="single" w:color="auto" w:sz="4" w:space="0"/>
              <w:right w:val="single" w:color="auto" w:sz="4" w:space="0"/>
            </w:tcBorders>
            <w:vAlign w:val="center"/>
          </w:tcPr>
          <w:p w14:paraId="75BEE667">
            <w:pPr>
              <w:rPr>
                <w:rFonts w:ascii="Calibri" w:hAnsi="Calibri" w:cs="Calibri"/>
                <w:color w:val="000000"/>
                <w:sz w:val="22"/>
                <w:szCs w:val="22"/>
              </w:rPr>
            </w:pPr>
          </w:p>
        </w:tc>
        <w:tc>
          <w:tcPr>
            <w:tcW w:w="670" w:type="pct"/>
            <w:vMerge w:val="continue"/>
            <w:tcBorders>
              <w:top w:val="nil"/>
              <w:left w:val="single" w:color="auto" w:sz="4" w:space="0"/>
              <w:bottom w:val="single" w:color="auto" w:sz="4" w:space="0"/>
              <w:right w:val="single" w:color="auto" w:sz="4" w:space="0"/>
            </w:tcBorders>
            <w:vAlign w:val="center"/>
          </w:tcPr>
          <w:p w14:paraId="3799EC76">
            <w:pPr>
              <w:rPr>
                <w:rFonts w:ascii="Calibri" w:hAnsi="Calibri" w:cs="Calibri"/>
                <w:color w:val="000000"/>
                <w:sz w:val="22"/>
                <w:szCs w:val="22"/>
              </w:rPr>
            </w:pPr>
          </w:p>
        </w:tc>
        <w:tc>
          <w:tcPr>
            <w:tcW w:w="760" w:type="pct"/>
            <w:vMerge w:val="continue"/>
            <w:tcBorders>
              <w:top w:val="nil"/>
              <w:left w:val="single" w:color="auto" w:sz="4" w:space="0"/>
              <w:bottom w:val="single" w:color="auto" w:sz="4" w:space="0"/>
              <w:right w:val="single" w:color="auto" w:sz="4" w:space="0"/>
            </w:tcBorders>
            <w:vAlign w:val="center"/>
          </w:tcPr>
          <w:p w14:paraId="27114C33">
            <w:pPr>
              <w:rPr>
                <w:rFonts w:ascii="Calibri" w:hAnsi="Calibri" w:cs="Calibri"/>
                <w:color w:val="000000"/>
                <w:sz w:val="22"/>
                <w:szCs w:val="22"/>
              </w:rPr>
            </w:pPr>
          </w:p>
        </w:tc>
        <w:tc>
          <w:tcPr>
            <w:tcW w:w="685" w:type="pct"/>
            <w:vMerge w:val="continue"/>
            <w:tcBorders>
              <w:top w:val="nil"/>
              <w:left w:val="single" w:color="auto" w:sz="4" w:space="0"/>
              <w:bottom w:val="single" w:color="auto" w:sz="4" w:space="0"/>
              <w:right w:val="single" w:color="auto" w:sz="4" w:space="0"/>
            </w:tcBorders>
            <w:vAlign w:val="center"/>
          </w:tcPr>
          <w:p w14:paraId="5DA5187E">
            <w:pPr>
              <w:rPr>
                <w:rFonts w:ascii="Calibri" w:hAnsi="Calibri" w:cs="Calibri"/>
                <w:color w:val="000000"/>
                <w:sz w:val="22"/>
                <w:szCs w:val="22"/>
              </w:rPr>
            </w:pPr>
          </w:p>
        </w:tc>
        <w:tc>
          <w:tcPr>
            <w:tcW w:w="882" w:type="pct"/>
            <w:tcBorders>
              <w:top w:val="single" w:color="auto" w:sz="4" w:space="0"/>
              <w:left w:val="nil"/>
              <w:bottom w:val="single" w:color="auto" w:sz="4" w:space="0"/>
              <w:right w:val="single" w:color="000000" w:sz="12" w:space="0"/>
            </w:tcBorders>
            <w:shd w:val="clear" w:color="auto" w:fill="auto"/>
            <w:noWrap/>
            <w:vAlign w:val="bottom"/>
          </w:tcPr>
          <w:p w14:paraId="21A97D0E">
            <w:pPr>
              <w:rPr>
                <w:rFonts w:ascii="Calibri" w:hAnsi="Calibri" w:cs="Calibri"/>
                <w:color w:val="000000"/>
                <w:sz w:val="22"/>
                <w:szCs w:val="22"/>
              </w:rPr>
            </w:pPr>
            <w:r>
              <w:rPr>
                <w:rFonts w:ascii="Calibri" w:hAnsi="Calibri" w:cs="Calibri"/>
                <w:color w:val="000000"/>
                <w:sz w:val="22"/>
                <w:szCs w:val="22"/>
              </w:rPr>
              <w:t>Correo:</w:t>
            </w:r>
          </w:p>
        </w:tc>
      </w:tr>
      <w:tr w14:paraId="78D04948">
        <w:tblPrEx>
          <w:tblCellMar>
            <w:top w:w="0" w:type="dxa"/>
            <w:left w:w="70" w:type="dxa"/>
            <w:bottom w:w="0" w:type="dxa"/>
            <w:right w:w="70" w:type="dxa"/>
          </w:tblCellMar>
        </w:tblPrEx>
        <w:trPr>
          <w:trHeight w:val="290" w:hRule="atLeast"/>
        </w:trPr>
        <w:tc>
          <w:tcPr>
            <w:tcW w:w="629" w:type="pct"/>
            <w:vMerge w:val="restart"/>
            <w:tcBorders>
              <w:top w:val="nil"/>
              <w:left w:val="single" w:color="000000" w:sz="12" w:space="0"/>
              <w:bottom w:val="single" w:color="auto" w:sz="4" w:space="0"/>
              <w:right w:val="single" w:color="auto" w:sz="4" w:space="0"/>
            </w:tcBorders>
            <w:shd w:val="clear" w:color="auto" w:fill="auto"/>
            <w:noWrap/>
            <w:vAlign w:val="bottom"/>
          </w:tcPr>
          <w:p w14:paraId="78065A5D">
            <w:pPr>
              <w:jc w:val="center"/>
              <w:rPr>
                <w:rFonts w:ascii="Calibri" w:hAnsi="Calibri" w:cs="Calibri"/>
                <w:color w:val="000000"/>
                <w:sz w:val="22"/>
                <w:szCs w:val="22"/>
              </w:rPr>
            </w:pPr>
            <w:r>
              <w:rPr>
                <w:rFonts w:ascii="Calibri" w:hAnsi="Calibri" w:cs="Calibri"/>
                <w:color w:val="000000"/>
                <w:sz w:val="22"/>
                <w:szCs w:val="22"/>
              </w:rPr>
              <w:t> </w:t>
            </w:r>
          </w:p>
        </w:tc>
        <w:tc>
          <w:tcPr>
            <w:tcW w:w="695" w:type="pct"/>
            <w:vMerge w:val="restart"/>
            <w:tcBorders>
              <w:top w:val="nil"/>
              <w:left w:val="single" w:color="auto" w:sz="4" w:space="0"/>
              <w:bottom w:val="single" w:color="auto" w:sz="4" w:space="0"/>
              <w:right w:val="single" w:color="auto" w:sz="4" w:space="0"/>
            </w:tcBorders>
            <w:shd w:val="clear" w:color="auto" w:fill="auto"/>
            <w:noWrap/>
            <w:vAlign w:val="bottom"/>
          </w:tcPr>
          <w:p w14:paraId="26C59F4B">
            <w:pPr>
              <w:jc w:val="center"/>
              <w:rPr>
                <w:rFonts w:ascii="Calibri" w:hAnsi="Calibri" w:cs="Calibri"/>
                <w:color w:val="000000"/>
                <w:sz w:val="22"/>
                <w:szCs w:val="22"/>
              </w:rPr>
            </w:pPr>
            <w:r>
              <w:rPr>
                <w:rFonts w:ascii="Calibri" w:hAnsi="Calibri" w:cs="Calibri"/>
                <w:color w:val="000000"/>
                <w:sz w:val="22"/>
                <w:szCs w:val="22"/>
              </w:rPr>
              <w:t> </w:t>
            </w:r>
          </w:p>
        </w:tc>
        <w:tc>
          <w:tcPr>
            <w:tcW w:w="352" w:type="pct"/>
            <w:vMerge w:val="restart"/>
            <w:tcBorders>
              <w:top w:val="nil"/>
              <w:left w:val="single" w:color="auto" w:sz="4" w:space="0"/>
              <w:bottom w:val="single" w:color="auto" w:sz="4" w:space="0"/>
              <w:right w:val="single" w:color="auto" w:sz="4" w:space="0"/>
            </w:tcBorders>
            <w:shd w:val="clear" w:color="auto" w:fill="auto"/>
            <w:noWrap/>
            <w:vAlign w:val="bottom"/>
          </w:tcPr>
          <w:p w14:paraId="067CBD51">
            <w:pPr>
              <w:jc w:val="center"/>
              <w:rPr>
                <w:rFonts w:ascii="Calibri" w:hAnsi="Calibri" w:cs="Calibri"/>
                <w:color w:val="000000"/>
                <w:sz w:val="22"/>
                <w:szCs w:val="22"/>
              </w:rPr>
            </w:pPr>
            <w:r>
              <w:rPr>
                <w:rFonts w:ascii="Calibri" w:hAnsi="Calibri" w:cs="Calibri"/>
                <w:color w:val="000000"/>
                <w:sz w:val="22"/>
                <w:szCs w:val="22"/>
              </w:rPr>
              <w:t> </w:t>
            </w:r>
          </w:p>
        </w:tc>
        <w:tc>
          <w:tcPr>
            <w:tcW w:w="326" w:type="pct"/>
            <w:vMerge w:val="restart"/>
            <w:tcBorders>
              <w:top w:val="nil"/>
              <w:left w:val="single" w:color="auto" w:sz="4" w:space="0"/>
              <w:bottom w:val="single" w:color="auto" w:sz="4" w:space="0"/>
              <w:right w:val="single" w:color="auto" w:sz="4" w:space="0"/>
            </w:tcBorders>
            <w:shd w:val="clear" w:color="auto" w:fill="auto"/>
            <w:noWrap/>
            <w:vAlign w:val="bottom"/>
          </w:tcPr>
          <w:p w14:paraId="7A778152">
            <w:pPr>
              <w:jc w:val="center"/>
              <w:rPr>
                <w:rFonts w:ascii="Calibri" w:hAnsi="Calibri" w:cs="Calibri"/>
                <w:color w:val="000000"/>
                <w:sz w:val="22"/>
                <w:szCs w:val="22"/>
              </w:rPr>
            </w:pPr>
            <w:r>
              <w:rPr>
                <w:rFonts w:ascii="Calibri" w:hAnsi="Calibri" w:cs="Calibri"/>
                <w:color w:val="000000"/>
                <w:sz w:val="22"/>
                <w:szCs w:val="22"/>
              </w:rPr>
              <w:t> </w:t>
            </w:r>
          </w:p>
        </w:tc>
        <w:tc>
          <w:tcPr>
            <w:tcW w:w="670" w:type="pct"/>
            <w:vMerge w:val="restart"/>
            <w:tcBorders>
              <w:top w:val="nil"/>
              <w:left w:val="single" w:color="auto" w:sz="4" w:space="0"/>
              <w:bottom w:val="single" w:color="auto" w:sz="4" w:space="0"/>
              <w:right w:val="single" w:color="auto" w:sz="4" w:space="0"/>
            </w:tcBorders>
            <w:shd w:val="clear" w:color="auto" w:fill="auto"/>
            <w:noWrap/>
            <w:vAlign w:val="bottom"/>
          </w:tcPr>
          <w:p w14:paraId="55A93022">
            <w:pPr>
              <w:jc w:val="center"/>
              <w:rPr>
                <w:rFonts w:ascii="Calibri" w:hAnsi="Calibri" w:cs="Calibri"/>
                <w:color w:val="000000"/>
                <w:sz w:val="22"/>
                <w:szCs w:val="22"/>
              </w:rPr>
            </w:pPr>
            <w:r>
              <w:rPr>
                <w:rFonts w:ascii="Calibri" w:hAnsi="Calibri" w:cs="Calibri"/>
                <w:color w:val="000000"/>
                <w:sz w:val="22"/>
                <w:szCs w:val="22"/>
              </w:rPr>
              <w:t> </w:t>
            </w:r>
          </w:p>
        </w:tc>
        <w:tc>
          <w:tcPr>
            <w:tcW w:w="760" w:type="pct"/>
            <w:vMerge w:val="restart"/>
            <w:tcBorders>
              <w:top w:val="nil"/>
              <w:left w:val="single" w:color="auto" w:sz="4" w:space="0"/>
              <w:bottom w:val="single" w:color="auto" w:sz="4" w:space="0"/>
              <w:right w:val="single" w:color="auto" w:sz="4" w:space="0"/>
            </w:tcBorders>
            <w:shd w:val="clear" w:color="auto" w:fill="auto"/>
            <w:noWrap/>
            <w:vAlign w:val="bottom"/>
          </w:tcPr>
          <w:p w14:paraId="56A8603E">
            <w:pPr>
              <w:jc w:val="center"/>
              <w:rPr>
                <w:rFonts w:ascii="Calibri" w:hAnsi="Calibri" w:cs="Calibri"/>
                <w:color w:val="000000"/>
                <w:sz w:val="22"/>
                <w:szCs w:val="22"/>
              </w:rPr>
            </w:pPr>
            <w:r>
              <w:rPr>
                <w:rFonts w:ascii="Calibri" w:hAnsi="Calibri" w:cs="Calibri"/>
                <w:color w:val="000000"/>
                <w:sz w:val="22"/>
                <w:szCs w:val="22"/>
              </w:rPr>
              <w:t> </w:t>
            </w:r>
          </w:p>
        </w:tc>
        <w:tc>
          <w:tcPr>
            <w:tcW w:w="685" w:type="pct"/>
            <w:vMerge w:val="restart"/>
            <w:tcBorders>
              <w:top w:val="nil"/>
              <w:left w:val="single" w:color="auto" w:sz="4" w:space="0"/>
              <w:bottom w:val="single" w:color="auto" w:sz="4" w:space="0"/>
              <w:right w:val="single" w:color="auto" w:sz="4" w:space="0"/>
            </w:tcBorders>
            <w:shd w:val="clear" w:color="auto" w:fill="auto"/>
            <w:noWrap/>
            <w:vAlign w:val="bottom"/>
          </w:tcPr>
          <w:p w14:paraId="148106D7">
            <w:pPr>
              <w:jc w:val="center"/>
              <w:rPr>
                <w:rFonts w:ascii="Calibri" w:hAnsi="Calibri" w:cs="Calibri"/>
                <w:color w:val="000000"/>
                <w:sz w:val="22"/>
                <w:szCs w:val="22"/>
              </w:rPr>
            </w:pPr>
            <w:r>
              <w:rPr>
                <w:rFonts w:ascii="Calibri" w:hAnsi="Calibri" w:cs="Calibri"/>
                <w:color w:val="000000"/>
                <w:sz w:val="22"/>
                <w:szCs w:val="22"/>
              </w:rPr>
              <w:t> </w:t>
            </w:r>
          </w:p>
        </w:tc>
        <w:tc>
          <w:tcPr>
            <w:tcW w:w="882" w:type="pct"/>
            <w:tcBorders>
              <w:top w:val="nil"/>
              <w:left w:val="nil"/>
              <w:bottom w:val="single" w:color="auto" w:sz="4" w:space="0"/>
              <w:right w:val="single" w:color="000000" w:sz="12" w:space="0"/>
            </w:tcBorders>
            <w:shd w:val="clear" w:color="auto" w:fill="auto"/>
            <w:noWrap/>
            <w:vAlign w:val="bottom"/>
          </w:tcPr>
          <w:p w14:paraId="34F01131">
            <w:pPr>
              <w:rPr>
                <w:rFonts w:ascii="Calibri" w:hAnsi="Calibri" w:cs="Calibri"/>
                <w:color w:val="000000"/>
                <w:sz w:val="22"/>
                <w:szCs w:val="22"/>
              </w:rPr>
            </w:pPr>
            <w:r>
              <w:rPr>
                <w:rFonts w:ascii="Calibri" w:hAnsi="Calibri" w:cs="Calibri"/>
                <w:color w:val="000000"/>
                <w:sz w:val="22"/>
                <w:szCs w:val="22"/>
              </w:rPr>
              <w:t>Teléfono:</w:t>
            </w:r>
          </w:p>
        </w:tc>
      </w:tr>
      <w:tr w14:paraId="0DB90B5A">
        <w:tblPrEx>
          <w:tblCellMar>
            <w:top w:w="0" w:type="dxa"/>
            <w:left w:w="70" w:type="dxa"/>
            <w:bottom w:w="0" w:type="dxa"/>
            <w:right w:w="70" w:type="dxa"/>
          </w:tblCellMar>
        </w:tblPrEx>
        <w:trPr>
          <w:trHeight w:val="290" w:hRule="atLeast"/>
        </w:trPr>
        <w:tc>
          <w:tcPr>
            <w:tcW w:w="629" w:type="pct"/>
            <w:vMerge w:val="continue"/>
            <w:tcBorders>
              <w:top w:val="nil"/>
              <w:left w:val="single" w:color="000000" w:sz="12" w:space="0"/>
              <w:bottom w:val="single" w:color="auto" w:sz="4" w:space="0"/>
              <w:right w:val="single" w:color="auto" w:sz="4" w:space="0"/>
            </w:tcBorders>
            <w:vAlign w:val="center"/>
          </w:tcPr>
          <w:p w14:paraId="6998501B">
            <w:pPr>
              <w:rPr>
                <w:rFonts w:ascii="Calibri" w:hAnsi="Calibri" w:cs="Calibri"/>
                <w:color w:val="000000"/>
                <w:sz w:val="22"/>
                <w:szCs w:val="22"/>
              </w:rPr>
            </w:pPr>
          </w:p>
        </w:tc>
        <w:tc>
          <w:tcPr>
            <w:tcW w:w="695" w:type="pct"/>
            <w:vMerge w:val="continue"/>
            <w:tcBorders>
              <w:top w:val="nil"/>
              <w:left w:val="single" w:color="auto" w:sz="4" w:space="0"/>
              <w:bottom w:val="single" w:color="auto" w:sz="4" w:space="0"/>
              <w:right w:val="single" w:color="auto" w:sz="4" w:space="0"/>
            </w:tcBorders>
            <w:vAlign w:val="center"/>
          </w:tcPr>
          <w:p w14:paraId="13460CE1">
            <w:pPr>
              <w:rPr>
                <w:rFonts w:ascii="Calibri" w:hAnsi="Calibri" w:cs="Calibri"/>
                <w:color w:val="000000"/>
                <w:sz w:val="22"/>
                <w:szCs w:val="22"/>
              </w:rPr>
            </w:pPr>
          </w:p>
        </w:tc>
        <w:tc>
          <w:tcPr>
            <w:tcW w:w="352" w:type="pct"/>
            <w:vMerge w:val="continue"/>
            <w:tcBorders>
              <w:top w:val="nil"/>
              <w:left w:val="single" w:color="auto" w:sz="4" w:space="0"/>
              <w:bottom w:val="single" w:color="auto" w:sz="4" w:space="0"/>
              <w:right w:val="single" w:color="auto" w:sz="4" w:space="0"/>
            </w:tcBorders>
            <w:vAlign w:val="center"/>
          </w:tcPr>
          <w:p w14:paraId="0168CAE4">
            <w:pPr>
              <w:rPr>
                <w:rFonts w:ascii="Calibri" w:hAnsi="Calibri" w:cs="Calibri"/>
                <w:color w:val="000000"/>
                <w:sz w:val="22"/>
                <w:szCs w:val="22"/>
              </w:rPr>
            </w:pPr>
          </w:p>
        </w:tc>
        <w:tc>
          <w:tcPr>
            <w:tcW w:w="326" w:type="pct"/>
            <w:vMerge w:val="continue"/>
            <w:tcBorders>
              <w:top w:val="nil"/>
              <w:left w:val="single" w:color="auto" w:sz="4" w:space="0"/>
              <w:bottom w:val="single" w:color="auto" w:sz="4" w:space="0"/>
              <w:right w:val="single" w:color="auto" w:sz="4" w:space="0"/>
            </w:tcBorders>
            <w:vAlign w:val="center"/>
          </w:tcPr>
          <w:p w14:paraId="2C3C3451">
            <w:pPr>
              <w:rPr>
                <w:rFonts w:ascii="Calibri" w:hAnsi="Calibri" w:cs="Calibri"/>
                <w:color w:val="000000"/>
                <w:sz w:val="22"/>
                <w:szCs w:val="22"/>
              </w:rPr>
            </w:pPr>
          </w:p>
        </w:tc>
        <w:tc>
          <w:tcPr>
            <w:tcW w:w="670" w:type="pct"/>
            <w:vMerge w:val="continue"/>
            <w:tcBorders>
              <w:top w:val="nil"/>
              <w:left w:val="single" w:color="auto" w:sz="4" w:space="0"/>
              <w:bottom w:val="single" w:color="auto" w:sz="4" w:space="0"/>
              <w:right w:val="single" w:color="auto" w:sz="4" w:space="0"/>
            </w:tcBorders>
            <w:vAlign w:val="center"/>
          </w:tcPr>
          <w:p w14:paraId="1CAFD6B4">
            <w:pPr>
              <w:rPr>
                <w:rFonts w:ascii="Calibri" w:hAnsi="Calibri" w:cs="Calibri"/>
                <w:color w:val="000000"/>
                <w:sz w:val="22"/>
                <w:szCs w:val="22"/>
              </w:rPr>
            </w:pPr>
          </w:p>
        </w:tc>
        <w:tc>
          <w:tcPr>
            <w:tcW w:w="760" w:type="pct"/>
            <w:vMerge w:val="continue"/>
            <w:tcBorders>
              <w:top w:val="nil"/>
              <w:left w:val="single" w:color="auto" w:sz="4" w:space="0"/>
              <w:bottom w:val="single" w:color="auto" w:sz="4" w:space="0"/>
              <w:right w:val="single" w:color="auto" w:sz="4" w:space="0"/>
            </w:tcBorders>
            <w:vAlign w:val="center"/>
          </w:tcPr>
          <w:p w14:paraId="20CC7D1D">
            <w:pPr>
              <w:rPr>
                <w:rFonts w:ascii="Calibri" w:hAnsi="Calibri" w:cs="Calibri"/>
                <w:color w:val="000000"/>
                <w:sz w:val="22"/>
                <w:szCs w:val="22"/>
              </w:rPr>
            </w:pPr>
          </w:p>
        </w:tc>
        <w:tc>
          <w:tcPr>
            <w:tcW w:w="685" w:type="pct"/>
            <w:vMerge w:val="continue"/>
            <w:tcBorders>
              <w:top w:val="nil"/>
              <w:left w:val="single" w:color="auto" w:sz="4" w:space="0"/>
              <w:bottom w:val="single" w:color="auto" w:sz="4" w:space="0"/>
              <w:right w:val="single" w:color="auto" w:sz="4" w:space="0"/>
            </w:tcBorders>
            <w:vAlign w:val="center"/>
          </w:tcPr>
          <w:p w14:paraId="5FE888D4">
            <w:pPr>
              <w:rPr>
                <w:rFonts w:ascii="Calibri" w:hAnsi="Calibri" w:cs="Calibri"/>
                <w:color w:val="000000"/>
                <w:sz w:val="22"/>
                <w:szCs w:val="22"/>
              </w:rPr>
            </w:pPr>
          </w:p>
        </w:tc>
        <w:tc>
          <w:tcPr>
            <w:tcW w:w="882" w:type="pct"/>
            <w:tcBorders>
              <w:top w:val="nil"/>
              <w:left w:val="nil"/>
              <w:bottom w:val="single" w:color="auto" w:sz="4" w:space="0"/>
              <w:right w:val="single" w:color="000000" w:sz="12" w:space="0"/>
            </w:tcBorders>
            <w:shd w:val="clear" w:color="auto" w:fill="auto"/>
            <w:noWrap/>
            <w:vAlign w:val="bottom"/>
          </w:tcPr>
          <w:p w14:paraId="76D6138D">
            <w:pPr>
              <w:rPr>
                <w:rFonts w:ascii="Calibri" w:hAnsi="Calibri" w:cs="Calibri"/>
                <w:color w:val="000000"/>
                <w:sz w:val="22"/>
                <w:szCs w:val="22"/>
              </w:rPr>
            </w:pPr>
            <w:r>
              <w:rPr>
                <w:rFonts w:ascii="Calibri" w:hAnsi="Calibri" w:cs="Calibri"/>
                <w:color w:val="000000"/>
                <w:sz w:val="22"/>
                <w:szCs w:val="22"/>
              </w:rPr>
              <w:t>Correo:</w:t>
            </w:r>
          </w:p>
        </w:tc>
      </w:tr>
      <w:tr w14:paraId="0FC9C8D6">
        <w:tblPrEx>
          <w:tblCellMar>
            <w:top w:w="0" w:type="dxa"/>
            <w:left w:w="70" w:type="dxa"/>
            <w:bottom w:w="0" w:type="dxa"/>
            <w:right w:w="70" w:type="dxa"/>
          </w:tblCellMar>
        </w:tblPrEx>
        <w:trPr>
          <w:trHeight w:val="290" w:hRule="atLeast"/>
        </w:trPr>
        <w:tc>
          <w:tcPr>
            <w:tcW w:w="629" w:type="pct"/>
            <w:vMerge w:val="restart"/>
            <w:tcBorders>
              <w:top w:val="nil"/>
              <w:left w:val="single" w:color="000000" w:sz="12" w:space="0"/>
              <w:bottom w:val="single" w:color="auto" w:sz="4" w:space="0"/>
              <w:right w:val="single" w:color="auto" w:sz="4" w:space="0"/>
            </w:tcBorders>
            <w:shd w:val="clear" w:color="auto" w:fill="auto"/>
            <w:noWrap/>
            <w:vAlign w:val="bottom"/>
          </w:tcPr>
          <w:p w14:paraId="0EF52A61">
            <w:pPr>
              <w:jc w:val="center"/>
              <w:rPr>
                <w:rFonts w:ascii="Calibri" w:hAnsi="Calibri" w:cs="Calibri"/>
                <w:color w:val="000000"/>
                <w:sz w:val="22"/>
                <w:szCs w:val="22"/>
              </w:rPr>
            </w:pPr>
            <w:r>
              <w:rPr>
                <w:rFonts w:ascii="Calibri" w:hAnsi="Calibri" w:cs="Calibri"/>
                <w:color w:val="000000"/>
                <w:sz w:val="22"/>
                <w:szCs w:val="22"/>
              </w:rPr>
              <w:t> </w:t>
            </w:r>
          </w:p>
        </w:tc>
        <w:tc>
          <w:tcPr>
            <w:tcW w:w="695" w:type="pct"/>
            <w:vMerge w:val="restart"/>
            <w:tcBorders>
              <w:top w:val="nil"/>
              <w:left w:val="single" w:color="auto" w:sz="4" w:space="0"/>
              <w:bottom w:val="single" w:color="auto" w:sz="4" w:space="0"/>
              <w:right w:val="single" w:color="auto" w:sz="4" w:space="0"/>
            </w:tcBorders>
            <w:shd w:val="clear" w:color="auto" w:fill="auto"/>
            <w:noWrap/>
            <w:vAlign w:val="bottom"/>
          </w:tcPr>
          <w:p w14:paraId="6E6784EE">
            <w:pPr>
              <w:jc w:val="center"/>
              <w:rPr>
                <w:rFonts w:ascii="Calibri" w:hAnsi="Calibri" w:cs="Calibri"/>
                <w:color w:val="000000"/>
                <w:sz w:val="22"/>
                <w:szCs w:val="22"/>
              </w:rPr>
            </w:pPr>
            <w:r>
              <w:rPr>
                <w:rFonts w:ascii="Calibri" w:hAnsi="Calibri" w:cs="Calibri"/>
                <w:color w:val="000000"/>
                <w:sz w:val="22"/>
                <w:szCs w:val="22"/>
              </w:rPr>
              <w:t> </w:t>
            </w:r>
          </w:p>
        </w:tc>
        <w:tc>
          <w:tcPr>
            <w:tcW w:w="352" w:type="pct"/>
            <w:vMerge w:val="restart"/>
            <w:tcBorders>
              <w:top w:val="nil"/>
              <w:left w:val="single" w:color="auto" w:sz="4" w:space="0"/>
              <w:bottom w:val="single" w:color="auto" w:sz="4" w:space="0"/>
              <w:right w:val="single" w:color="auto" w:sz="4" w:space="0"/>
            </w:tcBorders>
            <w:shd w:val="clear" w:color="auto" w:fill="auto"/>
            <w:noWrap/>
            <w:vAlign w:val="bottom"/>
          </w:tcPr>
          <w:p w14:paraId="1463996C">
            <w:pPr>
              <w:jc w:val="center"/>
              <w:rPr>
                <w:rFonts w:ascii="Calibri" w:hAnsi="Calibri" w:cs="Calibri"/>
                <w:color w:val="000000"/>
                <w:sz w:val="22"/>
                <w:szCs w:val="22"/>
              </w:rPr>
            </w:pPr>
            <w:r>
              <w:rPr>
                <w:rFonts w:ascii="Calibri" w:hAnsi="Calibri" w:cs="Calibri"/>
                <w:color w:val="000000"/>
                <w:sz w:val="22"/>
                <w:szCs w:val="22"/>
              </w:rPr>
              <w:t> </w:t>
            </w:r>
          </w:p>
        </w:tc>
        <w:tc>
          <w:tcPr>
            <w:tcW w:w="326" w:type="pct"/>
            <w:vMerge w:val="restart"/>
            <w:tcBorders>
              <w:top w:val="nil"/>
              <w:left w:val="single" w:color="auto" w:sz="4" w:space="0"/>
              <w:bottom w:val="single" w:color="auto" w:sz="4" w:space="0"/>
              <w:right w:val="single" w:color="auto" w:sz="4" w:space="0"/>
            </w:tcBorders>
            <w:shd w:val="clear" w:color="auto" w:fill="auto"/>
            <w:noWrap/>
            <w:vAlign w:val="bottom"/>
          </w:tcPr>
          <w:p w14:paraId="4C017A8F">
            <w:pPr>
              <w:jc w:val="center"/>
              <w:rPr>
                <w:rFonts w:ascii="Calibri" w:hAnsi="Calibri" w:cs="Calibri"/>
                <w:color w:val="000000"/>
                <w:sz w:val="22"/>
                <w:szCs w:val="22"/>
              </w:rPr>
            </w:pPr>
            <w:r>
              <w:rPr>
                <w:rFonts w:ascii="Calibri" w:hAnsi="Calibri" w:cs="Calibri"/>
                <w:color w:val="000000"/>
                <w:sz w:val="22"/>
                <w:szCs w:val="22"/>
              </w:rPr>
              <w:t> </w:t>
            </w:r>
          </w:p>
        </w:tc>
        <w:tc>
          <w:tcPr>
            <w:tcW w:w="670" w:type="pct"/>
            <w:vMerge w:val="restart"/>
            <w:tcBorders>
              <w:top w:val="nil"/>
              <w:left w:val="single" w:color="auto" w:sz="4" w:space="0"/>
              <w:bottom w:val="single" w:color="auto" w:sz="4" w:space="0"/>
              <w:right w:val="single" w:color="auto" w:sz="4" w:space="0"/>
            </w:tcBorders>
            <w:shd w:val="clear" w:color="auto" w:fill="auto"/>
            <w:noWrap/>
            <w:vAlign w:val="bottom"/>
          </w:tcPr>
          <w:p w14:paraId="6FC78DDF">
            <w:pPr>
              <w:jc w:val="center"/>
              <w:rPr>
                <w:rFonts w:ascii="Calibri" w:hAnsi="Calibri" w:cs="Calibri"/>
                <w:color w:val="000000"/>
                <w:sz w:val="22"/>
                <w:szCs w:val="22"/>
              </w:rPr>
            </w:pPr>
            <w:r>
              <w:rPr>
                <w:rFonts w:ascii="Calibri" w:hAnsi="Calibri" w:cs="Calibri"/>
                <w:color w:val="000000"/>
                <w:sz w:val="22"/>
                <w:szCs w:val="22"/>
              </w:rPr>
              <w:t> </w:t>
            </w:r>
          </w:p>
        </w:tc>
        <w:tc>
          <w:tcPr>
            <w:tcW w:w="760" w:type="pct"/>
            <w:vMerge w:val="restart"/>
            <w:tcBorders>
              <w:top w:val="nil"/>
              <w:left w:val="single" w:color="auto" w:sz="4" w:space="0"/>
              <w:bottom w:val="single" w:color="auto" w:sz="4" w:space="0"/>
              <w:right w:val="single" w:color="auto" w:sz="4" w:space="0"/>
            </w:tcBorders>
            <w:shd w:val="clear" w:color="auto" w:fill="auto"/>
            <w:noWrap/>
            <w:vAlign w:val="bottom"/>
          </w:tcPr>
          <w:p w14:paraId="559AA09E">
            <w:pPr>
              <w:jc w:val="center"/>
              <w:rPr>
                <w:rFonts w:ascii="Calibri" w:hAnsi="Calibri" w:cs="Calibri"/>
                <w:color w:val="000000"/>
                <w:sz w:val="22"/>
                <w:szCs w:val="22"/>
              </w:rPr>
            </w:pPr>
            <w:r>
              <w:rPr>
                <w:rFonts w:ascii="Calibri" w:hAnsi="Calibri" w:cs="Calibri"/>
                <w:color w:val="000000"/>
                <w:sz w:val="22"/>
                <w:szCs w:val="22"/>
              </w:rPr>
              <w:t> </w:t>
            </w:r>
          </w:p>
        </w:tc>
        <w:tc>
          <w:tcPr>
            <w:tcW w:w="685" w:type="pct"/>
            <w:vMerge w:val="restart"/>
            <w:tcBorders>
              <w:top w:val="nil"/>
              <w:left w:val="single" w:color="auto" w:sz="4" w:space="0"/>
              <w:bottom w:val="single" w:color="auto" w:sz="4" w:space="0"/>
              <w:right w:val="single" w:color="auto" w:sz="4" w:space="0"/>
            </w:tcBorders>
            <w:shd w:val="clear" w:color="auto" w:fill="auto"/>
            <w:noWrap/>
            <w:vAlign w:val="bottom"/>
          </w:tcPr>
          <w:p w14:paraId="2810A9F0">
            <w:pPr>
              <w:jc w:val="center"/>
              <w:rPr>
                <w:rFonts w:ascii="Calibri" w:hAnsi="Calibri" w:cs="Calibri"/>
                <w:color w:val="000000"/>
                <w:sz w:val="22"/>
                <w:szCs w:val="22"/>
              </w:rPr>
            </w:pPr>
            <w:r>
              <w:rPr>
                <w:rFonts w:ascii="Calibri" w:hAnsi="Calibri" w:cs="Calibri"/>
                <w:color w:val="000000"/>
                <w:sz w:val="22"/>
                <w:szCs w:val="22"/>
              </w:rPr>
              <w:t> </w:t>
            </w:r>
          </w:p>
        </w:tc>
        <w:tc>
          <w:tcPr>
            <w:tcW w:w="882" w:type="pct"/>
            <w:tcBorders>
              <w:top w:val="nil"/>
              <w:left w:val="nil"/>
              <w:bottom w:val="single" w:color="auto" w:sz="4" w:space="0"/>
              <w:right w:val="single" w:color="000000" w:sz="12" w:space="0"/>
            </w:tcBorders>
            <w:shd w:val="clear" w:color="auto" w:fill="auto"/>
            <w:noWrap/>
            <w:vAlign w:val="bottom"/>
          </w:tcPr>
          <w:p w14:paraId="22541C2E">
            <w:pPr>
              <w:rPr>
                <w:rFonts w:ascii="Calibri" w:hAnsi="Calibri" w:cs="Calibri"/>
                <w:color w:val="000000"/>
                <w:sz w:val="22"/>
                <w:szCs w:val="22"/>
              </w:rPr>
            </w:pPr>
            <w:r>
              <w:rPr>
                <w:rFonts w:ascii="Calibri" w:hAnsi="Calibri" w:cs="Calibri"/>
                <w:color w:val="000000"/>
                <w:sz w:val="22"/>
                <w:szCs w:val="22"/>
              </w:rPr>
              <w:t>Teléfono:</w:t>
            </w:r>
          </w:p>
        </w:tc>
      </w:tr>
      <w:tr w14:paraId="216B2597">
        <w:tblPrEx>
          <w:tblCellMar>
            <w:top w:w="0" w:type="dxa"/>
            <w:left w:w="70" w:type="dxa"/>
            <w:bottom w:w="0" w:type="dxa"/>
            <w:right w:w="70" w:type="dxa"/>
          </w:tblCellMar>
        </w:tblPrEx>
        <w:trPr>
          <w:trHeight w:val="290" w:hRule="atLeast"/>
        </w:trPr>
        <w:tc>
          <w:tcPr>
            <w:tcW w:w="629" w:type="pct"/>
            <w:vMerge w:val="continue"/>
            <w:tcBorders>
              <w:top w:val="nil"/>
              <w:left w:val="single" w:color="000000" w:sz="12" w:space="0"/>
              <w:bottom w:val="single" w:color="auto" w:sz="4" w:space="0"/>
              <w:right w:val="single" w:color="auto" w:sz="4" w:space="0"/>
            </w:tcBorders>
            <w:vAlign w:val="center"/>
          </w:tcPr>
          <w:p w14:paraId="4B2A6F17">
            <w:pPr>
              <w:rPr>
                <w:rFonts w:ascii="Calibri" w:hAnsi="Calibri" w:cs="Calibri"/>
                <w:color w:val="000000"/>
                <w:sz w:val="22"/>
                <w:szCs w:val="22"/>
              </w:rPr>
            </w:pPr>
          </w:p>
        </w:tc>
        <w:tc>
          <w:tcPr>
            <w:tcW w:w="695" w:type="pct"/>
            <w:vMerge w:val="continue"/>
            <w:tcBorders>
              <w:top w:val="nil"/>
              <w:left w:val="single" w:color="auto" w:sz="4" w:space="0"/>
              <w:bottom w:val="single" w:color="auto" w:sz="4" w:space="0"/>
              <w:right w:val="single" w:color="auto" w:sz="4" w:space="0"/>
            </w:tcBorders>
            <w:vAlign w:val="center"/>
          </w:tcPr>
          <w:p w14:paraId="35F4ABC9">
            <w:pPr>
              <w:rPr>
                <w:rFonts w:ascii="Calibri" w:hAnsi="Calibri" w:cs="Calibri"/>
                <w:color w:val="000000"/>
                <w:sz w:val="22"/>
                <w:szCs w:val="22"/>
              </w:rPr>
            </w:pPr>
          </w:p>
        </w:tc>
        <w:tc>
          <w:tcPr>
            <w:tcW w:w="352" w:type="pct"/>
            <w:vMerge w:val="continue"/>
            <w:tcBorders>
              <w:top w:val="nil"/>
              <w:left w:val="single" w:color="auto" w:sz="4" w:space="0"/>
              <w:bottom w:val="single" w:color="auto" w:sz="4" w:space="0"/>
              <w:right w:val="single" w:color="auto" w:sz="4" w:space="0"/>
            </w:tcBorders>
            <w:vAlign w:val="center"/>
          </w:tcPr>
          <w:p w14:paraId="066EFD1D">
            <w:pPr>
              <w:rPr>
                <w:rFonts w:ascii="Calibri" w:hAnsi="Calibri" w:cs="Calibri"/>
                <w:color w:val="000000"/>
                <w:sz w:val="22"/>
                <w:szCs w:val="22"/>
              </w:rPr>
            </w:pPr>
          </w:p>
        </w:tc>
        <w:tc>
          <w:tcPr>
            <w:tcW w:w="326" w:type="pct"/>
            <w:vMerge w:val="continue"/>
            <w:tcBorders>
              <w:top w:val="nil"/>
              <w:left w:val="single" w:color="auto" w:sz="4" w:space="0"/>
              <w:bottom w:val="single" w:color="auto" w:sz="4" w:space="0"/>
              <w:right w:val="single" w:color="auto" w:sz="4" w:space="0"/>
            </w:tcBorders>
            <w:vAlign w:val="center"/>
          </w:tcPr>
          <w:p w14:paraId="6AF0F2C3">
            <w:pPr>
              <w:rPr>
                <w:rFonts w:ascii="Calibri" w:hAnsi="Calibri" w:cs="Calibri"/>
                <w:color w:val="000000"/>
                <w:sz w:val="22"/>
                <w:szCs w:val="22"/>
              </w:rPr>
            </w:pPr>
          </w:p>
        </w:tc>
        <w:tc>
          <w:tcPr>
            <w:tcW w:w="670" w:type="pct"/>
            <w:vMerge w:val="continue"/>
            <w:tcBorders>
              <w:top w:val="nil"/>
              <w:left w:val="single" w:color="auto" w:sz="4" w:space="0"/>
              <w:bottom w:val="single" w:color="auto" w:sz="4" w:space="0"/>
              <w:right w:val="single" w:color="auto" w:sz="4" w:space="0"/>
            </w:tcBorders>
            <w:vAlign w:val="center"/>
          </w:tcPr>
          <w:p w14:paraId="389E09A4">
            <w:pPr>
              <w:rPr>
                <w:rFonts w:ascii="Calibri" w:hAnsi="Calibri" w:cs="Calibri"/>
                <w:color w:val="000000"/>
                <w:sz w:val="22"/>
                <w:szCs w:val="22"/>
              </w:rPr>
            </w:pPr>
          </w:p>
        </w:tc>
        <w:tc>
          <w:tcPr>
            <w:tcW w:w="760" w:type="pct"/>
            <w:vMerge w:val="continue"/>
            <w:tcBorders>
              <w:top w:val="nil"/>
              <w:left w:val="single" w:color="auto" w:sz="4" w:space="0"/>
              <w:bottom w:val="single" w:color="auto" w:sz="4" w:space="0"/>
              <w:right w:val="single" w:color="auto" w:sz="4" w:space="0"/>
            </w:tcBorders>
            <w:vAlign w:val="center"/>
          </w:tcPr>
          <w:p w14:paraId="21E4BA83">
            <w:pPr>
              <w:rPr>
                <w:rFonts w:ascii="Calibri" w:hAnsi="Calibri" w:cs="Calibri"/>
                <w:color w:val="000000"/>
                <w:sz w:val="22"/>
                <w:szCs w:val="22"/>
              </w:rPr>
            </w:pPr>
          </w:p>
        </w:tc>
        <w:tc>
          <w:tcPr>
            <w:tcW w:w="685" w:type="pct"/>
            <w:vMerge w:val="continue"/>
            <w:tcBorders>
              <w:top w:val="nil"/>
              <w:left w:val="single" w:color="auto" w:sz="4" w:space="0"/>
              <w:bottom w:val="single" w:color="auto" w:sz="4" w:space="0"/>
              <w:right w:val="single" w:color="auto" w:sz="4" w:space="0"/>
            </w:tcBorders>
            <w:vAlign w:val="center"/>
          </w:tcPr>
          <w:p w14:paraId="5ED3F693">
            <w:pPr>
              <w:rPr>
                <w:rFonts w:ascii="Calibri" w:hAnsi="Calibri" w:cs="Calibri"/>
                <w:color w:val="000000"/>
                <w:sz w:val="22"/>
                <w:szCs w:val="22"/>
              </w:rPr>
            </w:pPr>
          </w:p>
        </w:tc>
        <w:tc>
          <w:tcPr>
            <w:tcW w:w="882" w:type="pct"/>
            <w:tcBorders>
              <w:top w:val="nil"/>
              <w:left w:val="nil"/>
              <w:bottom w:val="single" w:color="auto" w:sz="4" w:space="0"/>
              <w:right w:val="single" w:color="000000" w:sz="12" w:space="0"/>
            </w:tcBorders>
            <w:shd w:val="clear" w:color="auto" w:fill="auto"/>
            <w:noWrap/>
            <w:vAlign w:val="bottom"/>
          </w:tcPr>
          <w:p w14:paraId="04A74E15">
            <w:pPr>
              <w:rPr>
                <w:rFonts w:ascii="Calibri" w:hAnsi="Calibri" w:cs="Calibri"/>
                <w:color w:val="000000"/>
                <w:sz w:val="22"/>
                <w:szCs w:val="22"/>
              </w:rPr>
            </w:pPr>
            <w:r>
              <w:rPr>
                <w:rFonts w:ascii="Calibri" w:hAnsi="Calibri" w:cs="Calibri"/>
                <w:color w:val="000000"/>
                <w:sz w:val="22"/>
                <w:szCs w:val="22"/>
              </w:rPr>
              <w:t>Correo:</w:t>
            </w:r>
          </w:p>
        </w:tc>
      </w:tr>
      <w:tr w14:paraId="135AA023">
        <w:tblPrEx>
          <w:tblCellMar>
            <w:top w:w="0" w:type="dxa"/>
            <w:left w:w="70" w:type="dxa"/>
            <w:bottom w:w="0" w:type="dxa"/>
            <w:right w:w="70" w:type="dxa"/>
          </w:tblCellMar>
        </w:tblPrEx>
        <w:trPr>
          <w:trHeight w:val="290" w:hRule="atLeast"/>
        </w:trPr>
        <w:tc>
          <w:tcPr>
            <w:tcW w:w="629" w:type="pct"/>
            <w:vMerge w:val="restart"/>
            <w:tcBorders>
              <w:top w:val="nil"/>
              <w:left w:val="single" w:color="000000" w:sz="12" w:space="0"/>
              <w:bottom w:val="single" w:color="auto" w:sz="4" w:space="0"/>
              <w:right w:val="single" w:color="auto" w:sz="4" w:space="0"/>
            </w:tcBorders>
            <w:shd w:val="clear" w:color="auto" w:fill="auto"/>
            <w:noWrap/>
            <w:vAlign w:val="bottom"/>
          </w:tcPr>
          <w:p w14:paraId="268DE0E8">
            <w:pPr>
              <w:jc w:val="center"/>
              <w:rPr>
                <w:rFonts w:ascii="Calibri" w:hAnsi="Calibri" w:cs="Calibri"/>
                <w:color w:val="000000"/>
                <w:sz w:val="22"/>
                <w:szCs w:val="22"/>
              </w:rPr>
            </w:pPr>
            <w:r>
              <w:rPr>
                <w:rFonts w:ascii="Calibri" w:hAnsi="Calibri" w:cs="Calibri"/>
                <w:color w:val="000000"/>
                <w:sz w:val="22"/>
                <w:szCs w:val="22"/>
              </w:rPr>
              <w:t> </w:t>
            </w:r>
          </w:p>
        </w:tc>
        <w:tc>
          <w:tcPr>
            <w:tcW w:w="695" w:type="pct"/>
            <w:vMerge w:val="restart"/>
            <w:tcBorders>
              <w:top w:val="nil"/>
              <w:left w:val="single" w:color="auto" w:sz="4" w:space="0"/>
              <w:bottom w:val="single" w:color="auto" w:sz="4" w:space="0"/>
              <w:right w:val="single" w:color="auto" w:sz="4" w:space="0"/>
            </w:tcBorders>
            <w:shd w:val="clear" w:color="auto" w:fill="auto"/>
            <w:noWrap/>
            <w:vAlign w:val="bottom"/>
          </w:tcPr>
          <w:p w14:paraId="2BF9EFF6">
            <w:pPr>
              <w:jc w:val="center"/>
              <w:rPr>
                <w:rFonts w:ascii="Calibri" w:hAnsi="Calibri" w:cs="Calibri"/>
                <w:color w:val="000000"/>
                <w:sz w:val="22"/>
                <w:szCs w:val="22"/>
              </w:rPr>
            </w:pPr>
            <w:r>
              <w:rPr>
                <w:rFonts w:ascii="Calibri" w:hAnsi="Calibri" w:cs="Calibri"/>
                <w:color w:val="000000"/>
                <w:sz w:val="22"/>
                <w:szCs w:val="22"/>
              </w:rPr>
              <w:t> </w:t>
            </w:r>
          </w:p>
        </w:tc>
        <w:tc>
          <w:tcPr>
            <w:tcW w:w="352" w:type="pct"/>
            <w:vMerge w:val="restart"/>
            <w:tcBorders>
              <w:top w:val="nil"/>
              <w:left w:val="single" w:color="auto" w:sz="4" w:space="0"/>
              <w:bottom w:val="single" w:color="auto" w:sz="4" w:space="0"/>
              <w:right w:val="single" w:color="auto" w:sz="4" w:space="0"/>
            </w:tcBorders>
            <w:shd w:val="clear" w:color="auto" w:fill="auto"/>
            <w:noWrap/>
            <w:vAlign w:val="bottom"/>
          </w:tcPr>
          <w:p w14:paraId="2E777561">
            <w:pPr>
              <w:jc w:val="center"/>
              <w:rPr>
                <w:rFonts w:ascii="Calibri" w:hAnsi="Calibri" w:cs="Calibri"/>
                <w:color w:val="000000"/>
                <w:sz w:val="22"/>
                <w:szCs w:val="22"/>
              </w:rPr>
            </w:pPr>
            <w:r>
              <w:rPr>
                <w:rFonts w:ascii="Calibri" w:hAnsi="Calibri" w:cs="Calibri"/>
                <w:color w:val="000000"/>
                <w:sz w:val="22"/>
                <w:szCs w:val="22"/>
              </w:rPr>
              <w:t> </w:t>
            </w:r>
          </w:p>
        </w:tc>
        <w:tc>
          <w:tcPr>
            <w:tcW w:w="326" w:type="pct"/>
            <w:vMerge w:val="restart"/>
            <w:tcBorders>
              <w:top w:val="nil"/>
              <w:left w:val="single" w:color="auto" w:sz="4" w:space="0"/>
              <w:bottom w:val="single" w:color="auto" w:sz="4" w:space="0"/>
              <w:right w:val="single" w:color="auto" w:sz="4" w:space="0"/>
            </w:tcBorders>
            <w:shd w:val="clear" w:color="auto" w:fill="auto"/>
            <w:noWrap/>
            <w:vAlign w:val="bottom"/>
          </w:tcPr>
          <w:p w14:paraId="37DEC8E1">
            <w:pPr>
              <w:jc w:val="center"/>
              <w:rPr>
                <w:rFonts w:ascii="Calibri" w:hAnsi="Calibri" w:cs="Calibri"/>
                <w:color w:val="000000"/>
                <w:sz w:val="22"/>
                <w:szCs w:val="22"/>
              </w:rPr>
            </w:pPr>
            <w:r>
              <w:rPr>
                <w:rFonts w:ascii="Calibri" w:hAnsi="Calibri" w:cs="Calibri"/>
                <w:color w:val="000000"/>
                <w:sz w:val="22"/>
                <w:szCs w:val="22"/>
              </w:rPr>
              <w:t> </w:t>
            </w:r>
          </w:p>
        </w:tc>
        <w:tc>
          <w:tcPr>
            <w:tcW w:w="670" w:type="pct"/>
            <w:vMerge w:val="restart"/>
            <w:tcBorders>
              <w:top w:val="nil"/>
              <w:left w:val="single" w:color="auto" w:sz="4" w:space="0"/>
              <w:bottom w:val="single" w:color="auto" w:sz="4" w:space="0"/>
              <w:right w:val="single" w:color="auto" w:sz="4" w:space="0"/>
            </w:tcBorders>
            <w:shd w:val="clear" w:color="auto" w:fill="auto"/>
            <w:noWrap/>
            <w:vAlign w:val="bottom"/>
          </w:tcPr>
          <w:p w14:paraId="78CD33E1">
            <w:pPr>
              <w:jc w:val="center"/>
              <w:rPr>
                <w:rFonts w:ascii="Calibri" w:hAnsi="Calibri" w:cs="Calibri"/>
                <w:color w:val="000000"/>
                <w:sz w:val="22"/>
                <w:szCs w:val="22"/>
              </w:rPr>
            </w:pPr>
            <w:r>
              <w:rPr>
                <w:rFonts w:ascii="Calibri" w:hAnsi="Calibri" w:cs="Calibri"/>
                <w:color w:val="000000"/>
                <w:sz w:val="22"/>
                <w:szCs w:val="22"/>
              </w:rPr>
              <w:t> </w:t>
            </w:r>
          </w:p>
        </w:tc>
        <w:tc>
          <w:tcPr>
            <w:tcW w:w="760" w:type="pct"/>
            <w:vMerge w:val="restart"/>
            <w:tcBorders>
              <w:top w:val="nil"/>
              <w:left w:val="single" w:color="auto" w:sz="4" w:space="0"/>
              <w:bottom w:val="single" w:color="auto" w:sz="4" w:space="0"/>
              <w:right w:val="single" w:color="auto" w:sz="4" w:space="0"/>
            </w:tcBorders>
            <w:shd w:val="clear" w:color="auto" w:fill="auto"/>
            <w:noWrap/>
            <w:vAlign w:val="bottom"/>
          </w:tcPr>
          <w:p w14:paraId="734C3E43">
            <w:pPr>
              <w:jc w:val="center"/>
              <w:rPr>
                <w:rFonts w:ascii="Calibri" w:hAnsi="Calibri" w:cs="Calibri"/>
                <w:color w:val="000000"/>
                <w:sz w:val="22"/>
                <w:szCs w:val="22"/>
              </w:rPr>
            </w:pPr>
            <w:r>
              <w:rPr>
                <w:rFonts w:ascii="Calibri" w:hAnsi="Calibri" w:cs="Calibri"/>
                <w:color w:val="000000"/>
                <w:sz w:val="22"/>
                <w:szCs w:val="22"/>
              </w:rPr>
              <w:t> </w:t>
            </w:r>
          </w:p>
        </w:tc>
        <w:tc>
          <w:tcPr>
            <w:tcW w:w="685" w:type="pct"/>
            <w:vMerge w:val="restart"/>
            <w:tcBorders>
              <w:top w:val="nil"/>
              <w:left w:val="single" w:color="auto" w:sz="4" w:space="0"/>
              <w:bottom w:val="single" w:color="auto" w:sz="4" w:space="0"/>
              <w:right w:val="single" w:color="auto" w:sz="4" w:space="0"/>
            </w:tcBorders>
            <w:shd w:val="clear" w:color="auto" w:fill="auto"/>
            <w:noWrap/>
            <w:vAlign w:val="bottom"/>
          </w:tcPr>
          <w:p w14:paraId="4EFD9689">
            <w:pPr>
              <w:jc w:val="center"/>
              <w:rPr>
                <w:rFonts w:ascii="Calibri" w:hAnsi="Calibri" w:cs="Calibri"/>
                <w:color w:val="000000"/>
                <w:sz w:val="22"/>
                <w:szCs w:val="22"/>
              </w:rPr>
            </w:pPr>
            <w:r>
              <w:rPr>
                <w:rFonts w:ascii="Calibri" w:hAnsi="Calibri" w:cs="Calibri"/>
                <w:color w:val="000000"/>
                <w:sz w:val="22"/>
                <w:szCs w:val="22"/>
              </w:rPr>
              <w:t> </w:t>
            </w:r>
          </w:p>
        </w:tc>
        <w:tc>
          <w:tcPr>
            <w:tcW w:w="882" w:type="pct"/>
            <w:tcBorders>
              <w:top w:val="nil"/>
              <w:left w:val="nil"/>
              <w:bottom w:val="single" w:color="auto" w:sz="4" w:space="0"/>
              <w:right w:val="single" w:color="000000" w:sz="12" w:space="0"/>
            </w:tcBorders>
            <w:shd w:val="clear" w:color="auto" w:fill="auto"/>
            <w:noWrap/>
            <w:vAlign w:val="bottom"/>
          </w:tcPr>
          <w:p w14:paraId="7184EBE5">
            <w:pPr>
              <w:rPr>
                <w:rFonts w:ascii="Calibri" w:hAnsi="Calibri" w:cs="Calibri"/>
                <w:color w:val="000000"/>
                <w:sz w:val="22"/>
                <w:szCs w:val="22"/>
              </w:rPr>
            </w:pPr>
            <w:r>
              <w:rPr>
                <w:rFonts w:ascii="Calibri" w:hAnsi="Calibri" w:cs="Calibri"/>
                <w:color w:val="000000"/>
                <w:sz w:val="22"/>
                <w:szCs w:val="22"/>
              </w:rPr>
              <w:t>Teléfono:</w:t>
            </w:r>
          </w:p>
        </w:tc>
      </w:tr>
      <w:tr w14:paraId="22A2E66D">
        <w:tblPrEx>
          <w:tblCellMar>
            <w:top w:w="0" w:type="dxa"/>
            <w:left w:w="70" w:type="dxa"/>
            <w:bottom w:w="0" w:type="dxa"/>
            <w:right w:w="70" w:type="dxa"/>
          </w:tblCellMar>
        </w:tblPrEx>
        <w:trPr>
          <w:trHeight w:val="290" w:hRule="atLeast"/>
        </w:trPr>
        <w:tc>
          <w:tcPr>
            <w:tcW w:w="629" w:type="pct"/>
            <w:vMerge w:val="continue"/>
            <w:tcBorders>
              <w:top w:val="nil"/>
              <w:left w:val="single" w:color="000000" w:sz="12" w:space="0"/>
              <w:bottom w:val="single" w:color="auto" w:sz="4" w:space="0"/>
              <w:right w:val="single" w:color="auto" w:sz="4" w:space="0"/>
            </w:tcBorders>
            <w:vAlign w:val="center"/>
          </w:tcPr>
          <w:p w14:paraId="16BE2094">
            <w:pPr>
              <w:rPr>
                <w:rFonts w:ascii="Calibri" w:hAnsi="Calibri" w:cs="Calibri"/>
                <w:color w:val="000000"/>
                <w:sz w:val="22"/>
                <w:szCs w:val="22"/>
              </w:rPr>
            </w:pPr>
          </w:p>
        </w:tc>
        <w:tc>
          <w:tcPr>
            <w:tcW w:w="695" w:type="pct"/>
            <w:vMerge w:val="continue"/>
            <w:tcBorders>
              <w:top w:val="nil"/>
              <w:left w:val="single" w:color="auto" w:sz="4" w:space="0"/>
              <w:bottom w:val="single" w:color="auto" w:sz="4" w:space="0"/>
              <w:right w:val="single" w:color="auto" w:sz="4" w:space="0"/>
            </w:tcBorders>
            <w:vAlign w:val="center"/>
          </w:tcPr>
          <w:p w14:paraId="16F49AA5">
            <w:pPr>
              <w:rPr>
                <w:rFonts w:ascii="Calibri" w:hAnsi="Calibri" w:cs="Calibri"/>
                <w:color w:val="000000"/>
                <w:sz w:val="22"/>
                <w:szCs w:val="22"/>
              </w:rPr>
            </w:pPr>
          </w:p>
        </w:tc>
        <w:tc>
          <w:tcPr>
            <w:tcW w:w="352" w:type="pct"/>
            <w:vMerge w:val="continue"/>
            <w:tcBorders>
              <w:top w:val="nil"/>
              <w:left w:val="single" w:color="auto" w:sz="4" w:space="0"/>
              <w:bottom w:val="single" w:color="auto" w:sz="4" w:space="0"/>
              <w:right w:val="single" w:color="auto" w:sz="4" w:space="0"/>
            </w:tcBorders>
            <w:vAlign w:val="center"/>
          </w:tcPr>
          <w:p w14:paraId="40DD6D5B">
            <w:pPr>
              <w:rPr>
                <w:rFonts w:ascii="Calibri" w:hAnsi="Calibri" w:cs="Calibri"/>
                <w:color w:val="000000"/>
                <w:sz w:val="22"/>
                <w:szCs w:val="22"/>
              </w:rPr>
            </w:pPr>
          </w:p>
        </w:tc>
        <w:tc>
          <w:tcPr>
            <w:tcW w:w="326" w:type="pct"/>
            <w:vMerge w:val="continue"/>
            <w:tcBorders>
              <w:top w:val="nil"/>
              <w:left w:val="single" w:color="auto" w:sz="4" w:space="0"/>
              <w:bottom w:val="single" w:color="auto" w:sz="4" w:space="0"/>
              <w:right w:val="single" w:color="auto" w:sz="4" w:space="0"/>
            </w:tcBorders>
            <w:vAlign w:val="center"/>
          </w:tcPr>
          <w:p w14:paraId="09B9057E">
            <w:pPr>
              <w:rPr>
                <w:rFonts w:ascii="Calibri" w:hAnsi="Calibri" w:cs="Calibri"/>
                <w:color w:val="000000"/>
                <w:sz w:val="22"/>
                <w:szCs w:val="22"/>
              </w:rPr>
            </w:pPr>
          </w:p>
        </w:tc>
        <w:tc>
          <w:tcPr>
            <w:tcW w:w="670" w:type="pct"/>
            <w:vMerge w:val="continue"/>
            <w:tcBorders>
              <w:top w:val="nil"/>
              <w:left w:val="single" w:color="auto" w:sz="4" w:space="0"/>
              <w:bottom w:val="single" w:color="auto" w:sz="4" w:space="0"/>
              <w:right w:val="single" w:color="auto" w:sz="4" w:space="0"/>
            </w:tcBorders>
            <w:vAlign w:val="center"/>
          </w:tcPr>
          <w:p w14:paraId="1A14668D">
            <w:pPr>
              <w:rPr>
                <w:rFonts w:ascii="Calibri" w:hAnsi="Calibri" w:cs="Calibri"/>
                <w:color w:val="000000"/>
                <w:sz w:val="22"/>
                <w:szCs w:val="22"/>
              </w:rPr>
            </w:pPr>
          </w:p>
        </w:tc>
        <w:tc>
          <w:tcPr>
            <w:tcW w:w="760" w:type="pct"/>
            <w:vMerge w:val="continue"/>
            <w:tcBorders>
              <w:top w:val="nil"/>
              <w:left w:val="single" w:color="auto" w:sz="4" w:space="0"/>
              <w:bottom w:val="single" w:color="auto" w:sz="4" w:space="0"/>
              <w:right w:val="single" w:color="auto" w:sz="4" w:space="0"/>
            </w:tcBorders>
            <w:vAlign w:val="center"/>
          </w:tcPr>
          <w:p w14:paraId="1BAEF668">
            <w:pPr>
              <w:rPr>
                <w:rFonts w:ascii="Calibri" w:hAnsi="Calibri" w:cs="Calibri"/>
                <w:color w:val="000000"/>
                <w:sz w:val="22"/>
                <w:szCs w:val="22"/>
              </w:rPr>
            </w:pPr>
          </w:p>
        </w:tc>
        <w:tc>
          <w:tcPr>
            <w:tcW w:w="685" w:type="pct"/>
            <w:vMerge w:val="continue"/>
            <w:tcBorders>
              <w:top w:val="nil"/>
              <w:left w:val="single" w:color="auto" w:sz="4" w:space="0"/>
              <w:bottom w:val="single" w:color="auto" w:sz="4" w:space="0"/>
              <w:right w:val="single" w:color="auto" w:sz="4" w:space="0"/>
            </w:tcBorders>
            <w:vAlign w:val="center"/>
          </w:tcPr>
          <w:p w14:paraId="222FBCB0">
            <w:pPr>
              <w:rPr>
                <w:rFonts w:ascii="Calibri" w:hAnsi="Calibri" w:cs="Calibri"/>
                <w:color w:val="000000"/>
                <w:sz w:val="22"/>
                <w:szCs w:val="22"/>
              </w:rPr>
            </w:pPr>
          </w:p>
        </w:tc>
        <w:tc>
          <w:tcPr>
            <w:tcW w:w="882" w:type="pct"/>
            <w:tcBorders>
              <w:top w:val="nil"/>
              <w:left w:val="nil"/>
              <w:bottom w:val="single" w:color="auto" w:sz="4" w:space="0"/>
              <w:right w:val="single" w:color="000000" w:sz="12" w:space="0"/>
            </w:tcBorders>
            <w:shd w:val="clear" w:color="auto" w:fill="auto"/>
            <w:noWrap/>
            <w:vAlign w:val="bottom"/>
          </w:tcPr>
          <w:p w14:paraId="1C667BAA">
            <w:pPr>
              <w:rPr>
                <w:rFonts w:ascii="Calibri" w:hAnsi="Calibri" w:cs="Calibri"/>
                <w:color w:val="000000"/>
                <w:sz w:val="22"/>
                <w:szCs w:val="22"/>
              </w:rPr>
            </w:pPr>
            <w:r>
              <w:rPr>
                <w:rFonts w:ascii="Calibri" w:hAnsi="Calibri" w:cs="Calibri"/>
                <w:color w:val="000000"/>
                <w:sz w:val="22"/>
                <w:szCs w:val="22"/>
              </w:rPr>
              <w:t>Correo:</w:t>
            </w:r>
          </w:p>
        </w:tc>
      </w:tr>
      <w:tr w14:paraId="45096864">
        <w:tblPrEx>
          <w:tblCellMar>
            <w:top w:w="0" w:type="dxa"/>
            <w:left w:w="70" w:type="dxa"/>
            <w:bottom w:w="0" w:type="dxa"/>
            <w:right w:w="70" w:type="dxa"/>
          </w:tblCellMar>
        </w:tblPrEx>
        <w:trPr>
          <w:trHeight w:val="290" w:hRule="atLeast"/>
        </w:trPr>
        <w:tc>
          <w:tcPr>
            <w:tcW w:w="629" w:type="pct"/>
            <w:vMerge w:val="restart"/>
            <w:tcBorders>
              <w:top w:val="nil"/>
              <w:left w:val="single" w:color="000000" w:sz="12" w:space="0"/>
              <w:bottom w:val="single" w:color="auto" w:sz="4" w:space="0"/>
              <w:right w:val="single" w:color="auto" w:sz="4" w:space="0"/>
            </w:tcBorders>
            <w:shd w:val="clear" w:color="auto" w:fill="auto"/>
            <w:noWrap/>
            <w:vAlign w:val="bottom"/>
          </w:tcPr>
          <w:p w14:paraId="5E6EA9E1">
            <w:pPr>
              <w:jc w:val="center"/>
              <w:rPr>
                <w:rFonts w:ascii="Calibri" w:hAnsi="Calibri" w:cs="Calibri"/>
                <w:color w:val="000000"/>
                <w:sz w:val="22"/>
                <w:szCs w:val="22"/>
              </w:rPr>
            </w:pPr>
            <w:r>
              <w:rPr>
                <w:rFonts w:ascii="Calibri" w:hAnsi="Calibri" w:cs="Calibri"/>
                <w:color w:val="000000"/>
                <w:sz w:val="22"/>
                <w:szCs w:val="22"/>
              </w:rPr>
              <w:t> </w:t>
            </w:r>
          </w:p>
        </w:tc>
        <w:tc>
          <w:tcPr>
            <w:tcW w:w="695" w:type="pct"/>
            <w:vMerge w:val="restart"/>
            <w:tcBorders>
              <w:top w:val="nil"/>
              <w:left w:val="single" w:color="auto" w:sz="4" w:space="0"/>
              <w:bottom w:val="single" w:color="auto" w:sz="4" w:space="0"/>
              <w:right w:val="single" w:color="auto" w:sz="4" w:space="0"/>
            </w:tcBorders>
            <w:shd w:val="clear" w:color="auto" w:fill="auto"/>
            <w:noWrap/>
            <w:vAlign w:val="bottom"/>
          </w:tcPr>
          <w:p w14:paraId="5678051D">
            <w:pPr>
              <w:jc w:val="center"/>
              <w:rPr>
                <w:rFonts w:ascii="Calibri" w:hAnsi="Calibri" w:cs="Calibri"/>
                <w:color w:val="000000"/>
                <w:sz w:val="22"/>
                <w:szCs w:val="22"/>
              </w:rPr>
            </w:pPr>
            <w:r>
              <w:rPr>
                <w:rFonts w:ascii="Calibri" w:hAnsi="Calibri" w:cs="Calibri"/>
                <w:color w:val="000000"/>
                <w:sz w:val="22"/>
                <w:szCs w:val="22"/>
              </w:rPr>
              <w:t> </w:t>
            </w:r>
          </w:p>
        </w:tc>
        <w:tc>
          <w:tcPr>
            <w:tcW w:w="352" w:type="pct"/>
            <w:vMerge w:val="restart"/>
            <w:tcBorders>
              <w:top w:val="nil"/>
              <w:left w:val="single" w:color="auto" w:sz="4" w:space="0"/>
              <w:bottom w:val="single" w:color="auto" w:sz="4" w:space="0"/>
              <w:right w:val="single" w:color="auto" w:sz="4" w:space="0"/>
            </w:tcBorders>
            <w:shd w:val="clear" w:color="auto" w:fill="auto"/>
            <w:noWrap/>
            <w:vAlign w:val="bottom"/>
          </w:tcPr>
          <w:p w14:paraId="55690459">
            <w:pPr>
              <w:jc w:val="center"/>
              <w:rPr>
                <w:rFonts w:ascii="Calibri" w:hAnsi="Calibri" w:cs="Calibri"/>
                <w:color w:val="000000"/>
                <w:sz w:val="22"/>
                <w:szCs w:val="22"/>
              </w:rPr>
            </w:pPr>
            <w:r>
              <w:rPr>
                <w:rFonts w:ascii="Calibri" w:hAnsi="Calibri" w:cs="Calibri"/>
                <w:color w:val="000000"/>
                <w:sz w:val="22"/>
                <w:szCs w:val="22"/>
              </w:rPr>
              <w:t> </w:t>
            </w:r>
          </w:p>
        </w:tc>
        <w:tc>
          <w:tcPr>
            <w:tcW w:w="326" w:type="pct"/>
            <w:vMerge w:val="restart"/>
            <w:tcBorders>
              <w:top w:val="nil"/>
              <w:left w:val="single" w:color="auto" w:sz="4" w:space="0"/>
              <w:bottom w:val="single" w:color="auto" w:sz="4" w:space="0"/>
              <w:right w:val="single" w:color="auto" w:sz="4" w:space="0"/>
            </w:tcBorders>
            <w:shd w:val="clear" w:color="auto" w:fill="auto"/>
            <w:noWrap/>
            <w:vAlign w:val="bottom"/>
          </w:tcPr>
          <w:p w14:paraId="38D8A9DE">
            <w:pPr>
              <w:jc w:val="center"/>
              <w:rPr>
                <w:rFonts w:ascii="Calibri" w:hAnsi="Calibri" w:cs="Calibri"/>
                <w:color w:val="000000"/>
                <w:sz w:val="22"/>
                <w:szCs w:val="22"/>
              </w:rPr>
            </w:pPr>
            <w:r>
              <w:rPr>
                <w:rFonts w:ascii="Calibri" w:hAnsi="Calibri" w:cs="Calibri"/>
                <w:color w:val="000000"/>
                <w:sz w:val="22"/>
                <w:szCs w:val="22"/>
              </w:rPr>
              <w:t> </w:t>
            </w:r>
          </w:p>
        </w:tc>
        <w:tc>
          <w:tcPr>
            <w:tcW w:w="670" w:type="pct"/>
            <w:vMerge w:val="restart"/>
            <w:tcBorders>
              <w:top w:val="nil"/>
              <w:left w:val="single" w:color="auto" w:sz="4" w:space="0"/>
              <w:bottom w:val="single" w:color="auto" w:sz="4" w:space="0"/>
              <w:right w:val="single" w:color="auto" w:sz="4" w:space="0"/>
            </w:tcBorders>
            <w:shd w:val="clear" w:color="auto" w:fill="auto"/>
            <w:noWrap/>
            <w:vAlign w:val="bottom"/>
          </w:tcPr>
          <w:p w14:paraId="6AF973D3">
            <w:pPr>
              <w:jc w:val="center"/>
              <w:rPr>
                <w:rFonts w:ascii="Calibri" w:hAnsi="Calibri" w:cs="Calibri"/>
                <w:color w:val="000000"/>
                <w:sz w:val="22"/>
                <w:szCs w:val="22"/>
              </w:rPr>
            </w:pPr>
            <w:r>
              <w:rPr>
                <w:rFonts w:ascii="Calibri" w:hAnsi="Calibri" w:cs="Calibri"/>
                <w:color w:val="000000"/>
                <w:sz w:val="22"/>
                <w:szCs w:val="22"/>
              </w:rPr>
              <w:t> </w:t>
            </w:r>
          </w:p>
        </w:tc>
        <w:tc>
          <w:tcPr>
            <w:tcW w:w="760" w:type="pct"/>
            <w:vMerge w:val="restart"/>
            <w:tcBorders>
              <w:top w:val="nil"/>
              <w:left w:val="single" w:color="auto" w:sz="4" w:space="0"/>
              <w:bottom w:val="single" w:color="auto" w:sz="4" w:space="0"/>
              <w:right w:val="single" w:color="auto" w:sz="4" w:space="0"/>
            </w:tcBorders>
            <w:shd w:val="clear" w:color="auto" w:fill="auto"/>
            <w:noWrap/>
            <w:vAlign w:val="bottom"/>
          </w:tcPr>
          <w:p w14:paraId="7EDD5F1C">
            <w:pPr>
              <w:jc w:val="center"/>
              <w:rPr>
                <w:rFonts w:ascii="Calibri" w:hAnsi="Calibri" w:cs="Calibri"/>
                <w:color w:val="000000"/>
                <w:sz w:val="22"/>
                <w:szCs w:val="22"/>
              </w:rPr>
            </w:pPr>
            <w:r>
              <w:rPr>
                <w:rFonts w:ascii="Calibri" w:hAnsi="Calibri" w:cs="Calibri"/>
                <w:color w:val="000000"/>
                <w:sz w:val="22"/>
                <w:szCs w:val="22"/>
              </w:rPr>
              <w:t> </w:t>
            </w:r>
          </w:p>
        </w:tc>
        <w:tc>
          <w:tcPr>
            <w:tcW w:w="685" w:type="pct"/>
            <w:vMerge w:val="restart"/>
            <w:tcBorders>
              <w:top w:val="nil"/>
              <w:left w:val="single" w:color="auto" w:sz="4" w:space="0"/>
              <w:bottom w:val="single" w:color="auto" w:sz="4" w:space="0"/>
              <w:right w:val="single" w:color="auto" w:sz="4" w:space="0"/>
            </w:tcBorders>
            <w:shd w:val="clear" w:color="auto" w:fill="auto"/>
            <w:noWrap/>
            <w:vAlign w:val="bottom"/>
          </w:tcPr>
          <w:p w14:paraId="0D969FF3">
            <w:pPr>
              <w:jc w:val="center"/>
              <w:rPr>
                <w:rFonts w:ascii="Calibri" w:hAnsi="Calibri" w:cs="Calibri"/>
                <w:color w:val="000000"/>
                <w:sz w:val="22"/>
                <w:szCs w:val="22"/>
              </w:rPr>
            </w:pPr>
            <w:r>
              <w:rPr>
                <w:rFonts w:ascii="Calibri" w:hAnsi="Calibri" w:cs="Calibri"/>
                <w:color w:val="000000"/>
                <w:sz w:val="22"/>
                <w:szCs w:val="22"/>
              </w:rPr>
              <w:t> </w:t>
            </w:r>
          </w:p>
        </w:tc>
        <w:tc>
          <w:tcPr>
            <w:tcW w:w="882" w:type="pct"/>
            <w:tcBorders>
              <w:top w:val="nil"/>
              <w:left w:val="nil"/>
              <w:bottom w:val="single" w:color="auto" w:sz="4" w:space="0"/>
              <w:right w:val="single" w:color="000000" w:sz="12" w:space="0"/>
            </w:tcBorders>
            <w:shd w:val="clear" w:color="auto" w:fill="auto"/>
            <w:noWrap/>
            <w:vAlign w:val="bottom"/>
          </w:tcPr>
          <w:p w14:paraId="6682DA9B">
            <w:pPr>
              <w:rPr>
                <w:rFonts w:ascii="Calibri" w:hAnsi="Calibri" w:cs="Calibri"/>
                <w:color w:val="000000"/>
                <w:sz w:val="22"/>
                <w:szCs w:val="22"/>
              </w:rPr>
            </w:pPr>
            <w:r>
              <w:rPr>
                <w:rFonts w:ascii="Calibri" w:hAnsi="Calibri" w:cs="Calibri"/>
                <w:color w:val="000000"/>
                <w:sz w:val="22"/>
                <w:szCs w:val="22"/>
              </w:rPr>
              <w:t>Teléfono:</w:t>
            </w:r>
          </w:p>
        </w:tc>
      </w:tr>
      <w:tr w14:paraId="021A7AB3">
        <w:tblPrEx>
          <w:tblCellMar>
            <w:top w:w="0" w:type="dxa"/>
            <w:left w:w="70" w:type="dxa"/>
            <w:bottom w:w="0" w:type="dxa"/>
            <w:right w:w="70" w:type="dxa"/>
          </w:tblCellMar>
        </w:tblPrEx>
        <w:trPr>
          <w:trHeight w:val="290" w:hRule="atLeast"/>
        </w:trPr>
        <w:tc>
          <w:tcPr>
            <w:tcW w:w="629" w:type="pct"/>
            <w:vMerge w:val="continue"/>
            <w:tcBorders>
              <w:top w:val="nil"/>
              <w:left w:val="single" w:color="000000" w:sz="12" w:space="0"/>
              <w:bottom w:val="single" w:color="000000" w:sz="12" w:space="0"/>
              <w:right w:val="single" w:color="auto" w:sz="4" w:space="0"/>
            </w:tcBorders>
            <w:vAlign w:val="center"/>
          </w:tcPr>
          <w:p w14:paraId="14F69661">
            <w:pPr>
              <w:rPr>
                <w:rFonts w:ascii="Calibri" w:hAnsi="Calibri" w:cs="Calibri"/>
                <w:color w:val="000000"/>
                <w:sz w:val="22"/>
                <w:szCs w:val="22"/>
              </w:rPr>
            </w:pPr>
          </w:p>
        </w:tc>
        <w:tc>
          <w:tcPr>
            <w:tcW w:w="695" w:type="pct"/>
            <w:vMerge w:val="continue"/>
            <w:tcBorders>
              <w:top w:val="nil"/>
              <w:left w:val="single" w:color="auto" w:sz="4" w:space="0"/>
              <w:bottom w:val="single" w:color="000000" w:sz="12" w:space="0"/>
              <w:right w:val="single" w:color="auto" w:sz="4" w:space="0"/>
            </w:tcBorders>
            <w:vAlign w:val="center"/>
          </w:tcPr>
          <w:p w14:paraId="52F3B6BE">
            <w:pPr>
              <w:rPr>
                <w:rFonts w:ascii="Calibri" w:hAnsi="Calibri" w:cs="Calibri"/>
                <w:color w:val="000000"/>
                <w:sz w:val="22"/>
                <w:szCs w:val="22"/>
              </w:rPr>
            </w:pPr>
          </w:p>
        </w:tc>
        <w:tc>
          <w:tcPr>
            <w:tcW w:w="352" w:type="pct"/>
            <w:vMerge w:val="continue"/>
            <w:tcBorders>
              <w:top w:val="nil"/>
              <w:left w:val="single" w:color="auto" w:sz="4" w:space="0"/>
              <w:bottom w:val="single" w:color="000000" w:sz="12" w:space="0"/>
              <w:right w:val="single" w:color="auto" w:sz="4" w:space="0"/>
            </w:tcBorders>
            <w:vAlign w:val="center"/>
          </w:tcPr>
          <w:p w14:paraId="6AB67701">
            <w:pPr>
              <w:rPr>
                <w:rFonts w:ascii="Calibri" w:hAnsi="Calibri" w:cs="Calibri"/>
                <w:color w:val="000000"/>
                <w:sz w:val="22"/>
                <w:szCs w:val="22"/>
              </w:rPr>
            </w:pPr>
          </w:p>
        </w:tc>
        <w:tc>
          <w:tcPr>
            <w:tcW w:w="326" w:type="pct"/>
            <w:vMerge w:val="continue"/>
            <w:tcBorders>
              <w:top w:val="nil"/>
              <w:left w:val="single" w:color="auto" w:sz="4" w:space="0"/>
              <w:bottom w:val="single" w:color="000000" w:sz="12" w:space="0"/>
              <w:right w:val="single" w:color="auto" w:sz="4" w:space="0"/>
            </w:tcBorders>
            <w:vAlign w:val="center"/>
          </w:tcPr>
          <w:p w14:paraId="75005559">
            <w:pPr>
              <w:rPr>
                <w:rFonts w:ascii="Calibri" w:hAnsi="Calibri" w:cs="Calibri"/>
                <w:color w:val="000000"/>
                <w:sz w:val="22"/>
                <w:szCs w:val="22"/>
              </w:rPr>
            </w:pPr>
          </w:p>
        </w:tc>
        <w:tc>
          <w:tcPr>
            <w:tcW w:w="670" w:type="pct"/>
            <w:vMerge w:val="continue"/>
            <w:tcBorders>
              <w:top w:val="nil"/>
              <w:left w:val="single" w:color="auto" w:sz="4" w:space="0"/>
              <w:bottom w:val="single" w:color="000000" w:sz="12" w:space="0"/>
              <w:right w:val="single" w:color="auto" w:sz="4" w:space="0"/>
            </w:tcBorders>
            <w:vAlign w:val="center"/>
          </w:tcPr>
          <w:p w14:paraId="28D73E6E">
            <w:pPr>
              <w:rPr>
                <w:rFonts w:ascii="Calibri" w:hAnsi="Calibri" w:cs="Calibri"/>
                <w:color w:val="000000"/>
                <w:sz w:val="22"/>
                <w:szCs w:val="22"/>
              </w:rPr>
            </w:pPr>
          </w:p>
        </w:tc>
        <w:tc>
          <w:tcPr>
            <w:tcW w:w="760" w:type="pct"/>
            <w:vMerge w:val="continue"/>
            <w:tcBorders>
              <w:top w:val="nil"/>
              <w:left w:val="single" w:color="auto" w:sz="4" w:space="0"/>
              <w:bottom w:val="single" w:color="000000" w:sz="12" w:space="0"/>
              <w:right w:val="single" w:color="auto" w:sz="4" w:space="0"/>
            </w:tcBorders>
            <w:vAlign w:val="center"/>
          </w:tcPr>
          <w:p w14:paraId="6482C89E">
            <w:pPr>
              <w:rPr>
                <w:rFonts w:ascii="Calibri" w:hAnsi="Calibri" w:cs="Calibri"/>
                <w:color w:val="000000"/>
                <w:sz w:val="22"/>
                <w:szCs w:val="22"/>
              </w:rPr>
            </w:pPr>
          </w:p>
        </w:tc>
        <w:tc>
          <w:tcPr>
            <w:tcW w:w="685" w:type="pct"/>
            <w:vMerge w:val="continue"/>
            <w:tcBorders>
              <w:top w:val="nil"/>
              <w:left w:val="single" w:color="auto" w:sz="4" w:space="0"/>
              <w:bottom w:val="single" w:color="000000" w:sz="12" w:space="0"/>
              <w:right w:val="single" w:color="auto" w:sz="4" w:space="0"/>
            </w:tcBorders>
            <w:vAlign w:val="center"/>
          </w:tcPr>
          <w:p w14:paraId="08573A41">
            <w:pPr>
              <w:rPr>
                <w:rFonts w:ascii="Calibri" w:hAnsi="Calibri" w:cs="Calibri"/>
                <w:color w:val="000000"/>
                <w:sz w:val="22"/>
                <w:szCs w:val="22"/>
              </w:rPr>
            </w:pPr>
          </w:p>
        </w:tc>
        <w:tc>
          <w:tcPr>
            <w:tcW w:w="882" w:type="pct"/>
            <w:tcBorders>
              <w:top w:val="nil"/>
              <w:left w:val="nil"/>
              <w:bottom w:val="single" w:color="000000" w:sz="12" w:space="0"/>
              <w:right w:val="single" w:color="000000" w:sz="12" w:space="0"/>
            </w:tcBorders>
            <w:shd w:val="clear" w:color="auto" w:fill="auto"/>
            <w:noWrap/>
            <w:vAlign w:val="bottom"/>
          </w:tcPr>
          <w:p w14:paraId="156295D3">
            <w:pPr>
              <w:rPr>
                <w:rFonts w:ascii="Calibri" w:hAnsi="Calibri" w:cs="Calibri"/>
                <w:color w:val="000000"/>
                <w:sz w:val="22"/>
                <w:szCs w:val="22"/>
              </w:rPr>
            </w:pPr>
            <w:r>
              <w:rPr>
                <w:rFonts w:ascii="Calibri" w:hAnsi="Calibri" w:cs="Calibri"/>
                <w:color w:val="000000"/>
                <w:sz w:val="22"/>
                <w:szCs w:val="22"/>
              </w:rPr>
              <w:t>Correo:</w:t>
            </w:r>
          </w:p>
        </w:tc>
      </w:tr>
    </w:tbl>
    <w:p w14:paraId="322A4861">
      <w:pPr>
        <w:spacing w:line="480" w:lineRule="auto"/>
        <w:ind w:right="-516"/>
        <w:rPr>
          <w:rFonts w:ascii="Trebuchet MS" w:hAnsi="Trebuchet MS" w:cs="Arial"/>
        </w:rPr>
      </w:pPr>
    </w:p>
    <w:p w14:paraId="5D236FD9">
      <w:pPr>
        <w:spacing w:after="240"/>
        <w:ind w:right="-516"/>
        <w:jc w:val="both"/>
        <w:rPr>
          <w:rFonts w:ascii="Arial" w:hAnsi="Arial" w:cs="Arial"/>
          <w:i/>
          <w:color w:val="FF0000"/>
        </w:rPr>
      </w:pPr>
      <w:r>
        <w:rPr>
          <w:rFonts w:ascii="Arial" w:hAnsi="Arial" w:cs="Arial"/>
          <w:i/>
          <w:color w:val="FF0000"/>
        </w:rPr>
        <w:t>NOTA: Este formato de hoja de vida unico, se debe adjuntar en formato word.</w:t>
      </w:r>
    </w:p>
    <w:p w14:paraId="556E8BF2">
      <w:pPr>
        <w:spacing w:after="240"/>
        <w:ind w:right="-516"/>
        <w:jc w:val="both"/>
        <w:rPr>
          <w:rFonts w:ascii="Arial" w:hAnsi="Arial" w:cs="Arial"/>
          <w:i/>
          <w:color w:val="FF0000"/>
          <w:u w:val="single"/>
        </w:rPr>
      </w:pPr>
      <w:r>
        <w:rPr>
          <w:rFonts w:ascii="Arial" w:hAnsi="Arial" w:cs="Arial"/>
          <w:i/>
          <w:color w:val="FF0000"/>
          <w:u w:val="single"/>
        </w:rPr>
        <w:t>Tenga en cuenta que el máximo  acumulable de experiencia laboral anual es de 12 meses</w:t>
      </w:r>
    </w:p>
    <w:p w14:paraId="493547EB">
      <w:pPr>
        <w:ind w:right="-516"/>
        <w:rPr>
          <w:rFonts w:ascii="Trebuchet MS" w:hAnsi="Trebuchet MS" w:cs="Arial"/>
          <w:b/>
        </w:rPr>
      </w:pPr>
    </w:p>
    <w:p w14:paraId="1F7E730D">
      <w:pPr>
        <w:ind w:right="-516"/>
        <w:jc w:val="center"/>
        <w:rPr>
          <w:rFonts w:ascii="Trebuchet MS" w:hAnsi="Trebuchet MS" w:cs="Arial"/>
          <w:b/>
        </w:rPr>
      </w:pPr>
    </w:p>
    <w:p w14:paraId="7DD45A9E">
      <w:pPr>
        <w:ind w:right="-516"/>
        <w:jc w:val="center"/>
        <w:rPr>
          <w:rFonts w:ascii="Trebuchet MS" w:hAnsi="Trebuchet MS" w:cs="Arial"/>
          <w:b/>
        </w:rPr>
      </w:pPr>
    </w:p>
    <w:p w14:paraId="56A548BF">
      <w:pPr>
        <w:ind w:right="-516"/>
        <w:jc w:val="center"/>
        <w:rPr>
          <w:rFonts w:ascii="Trebuchet MS" w:hAnsi="Trebuchet MS" w:cs="Arial"/>
          <w:b/>
        </w:rPr>
      </w:pPr>
    </w:p>
    <w:p w14:paraId="1DE4B037">
      <w:pPr>
        <w:ind w:right="-516"/>
        <w:jc w:val="center"/>
        <w:rPr>
          <w:rFonts w:ascii="Trebuchet MS" w:hAnsi="Trebuchet MS" w:cs="Arial"/>
          <w:b/>
        </w:rPr>
      </w:pPr>
      <w:r>
        <w:rPr>
          <w:rFonts w:ascii="Trebuchet MS" w:hAnsi="Trebuchet MS" w:cs="Arial"/>
          <w:b/>
        </w:rPr>
        <w:t>______________________________________</w:t>
      </w:r>
    </w:p>
    <w:p w14:paraId="6948E5E0">
      <w:pPr>
        <w:ind w:right="-516"/>
        <w:jc w:val="center"/>
        <w:outlineLvl w:val="0"/>
        <w:rPr>
          <w:rFonts w:ascii="Arial" w:hAnsi="Arial" w:cs="Arial"/>
          <w:b/>
        </w:rPr>
      </w:pPr>
      <w:r>
        <w:rPr>
          <w:rFonts w:ascii="Arial" w:hAnsi="Arial" w:cs="Arial"/>
          <w:b/>
        </w:rPr>
        <w:t>Nombre completo del aspirante</w:t>
      </w:r>
    </w:p>
    <w:p w14:paraId="2CA7AF8C">
      <w:pPr>
        <w:ind w:right="-516"/>
        <w:jc w:val="center"/>
        <w:outlineLvl w:val="0"/>
        <w:rPr>
          <w:rFonts w:ascii="Trebuchet MS" w:hAnsi="Trebuchet MS" w:cs="Arial"/>
        </w:rPr>
      </w:pPr>
      <w:r>
        <w:rPr>
          <w:rFonts w:ascii="Trebuchet MS" w:hAnsi="Trebuchet MS" w:cs="Arial"/>
        </w:rPr>
        <w:t>C.C.:  XXXXXXX  de  XXXXXXX</w:t>
      </w:r>
    </w:p>
    <w:sectPr>
      <w:type w:val="continuous"/>
      <w:pgSz w:w="12242" w:h="15842"/>
      <w:pgMar w:top="2268" w:right="1701" w:bottom="1701" w:left="2268" w:header="709"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Monotype Corsiva">
    <w:panose1 w:val="03010101010201010101"/>
    <w:charset w:val="00"/>
    <w:family w:val="script"/>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5920">
    <w:pPr>
      <w:pStyle w:val="12"/>
      <w:rPr>
        <w:rFonts w:ascii="Monotype Corsiva" w:hAnsi="Monotype Corsiva"/>
        <w:b/>
        <w:color w:val="00B0F0"/>
        <w:sz w:val="28"/>
        <w:szCs w:val="28"/>
        <w:lang w:val="es-CO"/>
      </w:rPr>
    </w:pPr>
    <w:r>
      <w:rPr>
        <w:rFonts w:ascii="Monotype Corsiva" w:hAnsi="Monotype Corsiva"/>
        <w:color w:val="00B0F0"/>
        <w:sz w:val="28"/>
        <w:szCs w:val="28"/>
        <w:lang w:val="es-CO"/>
      </w:rPr>
      <w:t xml:space="preserve">                                                                                                 </w:t>
    </w:r>
  </w:p>
  <w:p w14:paraId="5636CBB5">
    <w:pPr>
      <w:pStyle w:val="12"/>
      <w:rPr>
        <w:lang w:val="es-C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49C8">
    <w:pPr>
      <w:pStyle w:val="11"/>
      <w:jc w:val="right"/>
      <w:rPr>
        <w:rFonts w:ascii="Monotype Corsiva" w:hAnsi="Monotype Corsiva"/>
        <w:color w:val="00B0F0"/>
        <w:sz w:val="28"/>
        <w:szCs w:val="28"/>
        <w:lang w:val="es-CO"/>
      </w:rPr>
    </w:pPr>
  </w:p>
  <w:p w14:paraId="49DF60A3">
    <w:pPr>
      <w:pStyle w:val="11"/>
      <w:jc w:val="right"/>
      <w:rPr>
        <w:rFonts w:ascii="Monotype Corsiva" w:hAnsi="Monotype Corsiva"/>
        <w:sz w:val="28"/>
        <w:szCs w:val="28"/>
        <w:lang w:val="es-CO"/>
      </w:rPr>
    </w:pPr>
    <w:r>
      <w:rPr>
        <w:rFonts w:ascii="Monotype Corsiva" w:hAnsi="Monotype Corsiva"/>
        <w:sz w:val="28"/>
        <w:szCs w:val="28"/>
        <w:lang w:val="es-CO"/>
      </w:rPr>
      <w:t>Hoja de vida de 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D3EBB"/>
    <w:multiLevelType w:val="multilevel"/>
    <w:tmpl w:val="24ED3E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0C5D62"/>
    <w:multiLevelType w:val="multilevel"/>
    <w:tmpl w:val="4B0C5D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57"/>
  <w:displayVerticalDrawingGridEvery w:val="2"/>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92"/>
    <w:rsid w:val="000013CD"/>
    <w:rsid w:val="00003E8F"/>
    <w:rsid w:val="00023568"/>
    <w:rsid w:val="0006207B"/>
    <w:rsid w:val="00066DF5"/>
    <w:rsid w:val="00070F40"/>
    <w:rsid w:val="00083D97"/>
    <w:rsid w:val="000A5B12"/>
    <w:rsid w:val="000E0DD3"/>
    <w:rsid w:val="00113856"/>
    <w:rsid w:val="00127C86"/>
    <w:rsid w:val="00156318"/>
    <w:rsid w:val="0016773E"/>
    <w:rsid w:val="0019627A"/>
    <w:rsid w:val="00196883"/>
    <w:rsid w:val="001A7824"/>
    <w:rsid w:val="001E46BF"/>
    <w:rsid w:val="001F4EC1"/>
    <w:rsid w:val="00201622"/>
    <w:rsid w:val="0021679D"/>
    <w:rsid w:val="0023394F"/>
    <w:rsid w:val="00245104"/>
    <w:rsid w:val="0024796B"/>
    <w:rsid w:val="00252C62"/>
    <w:rsid w:val="002560E9"/>
    <w:rsid w:val="00281F04"/>
    <w:rsid w:val="00297F86"/>
    <w:rsid w:val="002A62C8"/>
    <w:rsid w:val="002D1892"/>
    <w:rsid w:val="002D7BB3"/>
    <w:rsid w:val="003025F7"/>
    <w:rsid w:val="00302F32"/>
    <w:rsid w:val="00306B0F"/>
    <w:rsid w:val="00315850"/>
    <w:rsid w:val="00330139"/>
    <w:rsid w:val="003315DD"/>
    <w:rsid w:val="00337840"/>
    <w:rsid w:val="00353411"/>
    <w:rsid w:val="00355A65"/>
    <w:rsid w:val="003A355A"/>
    <w:rsid w:val="003C7F80"/>
    <w:rsid w:val="003D443C"/>
    <w:rsid w:val="003D6CAD"/>
    <w:rsid w:val="003E3C8D"/>
    <w:rsid w:val="003E6B91"/>
    <w:rsid w:val="00410CCA"/>
    <w:rsid w:val="00432D17"/>
    <w:rsid w:val="004332C2"/>
    <w:rsid w:val="00447DA2"/>
    <w:rsid w:val="00461702"/>
    <w:rsid w:val="00463B86"/>
    <w:rsid w:val="004A126A"/>
    <w:rsid w:val="004B1892"/>
    <w:rsid w:val="004B2D50"/>
    <w:rsid w:val="004B4708"/>
    <w:rsid w:val="00503853"/>
    <w:rsid w:val="005557B4"/>
    <w:rsid w:val="0056029C"/>
    <w:rsid w:val="005A18E0"/>
    <w:rsid w:val="00600E7B"/>
    <w:rsid w:val="00607480"/>
    <w:rsid w:val="00623512"/>
    <w:rsid w:val="00623B3C"/>
    <w:rsid w:val="006A570F"/>
    <w:rsid w:val="006C76F0"/>
    <w:rsid w:val="006E6D5C"/>
    <w:rsid w:val="006E7487"/>
    <w:rsid w:val="006F2E29"/>
    <w:rsid w:val="00704FE7"/>
    <w:rsid w:val="00711236"/>
    <w:rsid w:val="00712BC0"/>
    <w:rsid w:val="0073527D"/>
    <w:rsid w:val="00756DFC"/>
    <w:rsid w:val="00763A33"/>
    <w:rsid w:val="007667BD"/>
    <w:rsid w:val="00773D28"/>
    <w:rsid w:val="007940FA"/>
    <w:rsid w:val="007B789C"/>
    <w:rsid w:val="007C1E4F"/>
    <w:rsid w:val="008054D8"/>
    <w:rsid w:val="00811F66"/>
    <w:rsid w:val="008332CA"/>
    <w:rsid w:val="00847548"/>
    <w:rsid w:val="0088358F"/>
    <w:rsid w:val="008958C2"/>
    <w:rsid w:val="008A1860"/>
    <w:rsid w:val="008C29FF"/>
    <w:rsid w:val="008D0649"/>
    <w:rsid w:val="008D5644"/>
    <w:rsid w:val="008F2DAD"/>
    <w:rsid w:val="008F3425"/>
    <w:rsid w:val="0090017E"/>
    <w:rsid w:val="009170CB"/>
    <w:rsid w:val="00927BD6"/>
    <w:rsid w:val="0093332C"/>
    <w:rsid w:val="00934A0E"/>
    <w:rsid w:val="009444D0"/>
    <w:rsid w:val="00944B78"/>
    <w:rsid w:val="0095495D"/>
    <w:rsid w:val="00964711"/>
    <w:rsid w:val="00991634"/>
    <w:rsid w:val="009A16ED"/>
    <w:rsid w:val="009A57C1"/>
    <w:rsid w:val="009A7A29"/>
    <w:rsid w:val="009C56AE"/>
    <w:rsid w:val="009D618C"/>
    <w:rsid w:val="009F60F3"/>
    <w:rsid w:val="00A05330"/>
    <w:rsid w:val="00A055B2"/>
    <w:rsid w:val="00A05C5D"/>
    <w:rsid w:val="00A45F31"/>
    <w:rsid w:val="00A4627D"/>
    <w:rsid w:val="00A54FB7"/>
    <w:rsid w:val="00A609CD"/>
    <w:rsid w:val="00A6118E"/>
    <w:rsid w:val="00A62860"/>
    <w:rsid w:val="00A64C82"/>
    <w:rsid w:val="00A64E00"/>
    <w:rsid w:val="00A711B1"/>
    <w:rsid w:val="00A86D51"/>
    <w:rsid w:val="00A9360F"/>
    <w:rsid w:val="00AA18D3"/>
    <w:rsid w:val="00AB3E45"/>
    <w:rsid w:val="00AD6C1E"/>
    <w:rsid w:val="00AE09BE"/>
    <w:rsid w:val="00AE7924"/>
    <w:rsid w:val="00AF0EBE"/>
    <w:rsid w:val="00AF2A4B"/>
    <w:rsid w:val="00B005D1"/>
    <w:rsid w:val="00B060C6"/>
    <w:rsid w:val="00B12500"/>
    <w:rsid w:val="00B144A7"/>
    <w:rsid w:val="00B17D25"/>
    <w:rsid w:val="00B74019"/>
    <w:rsid w:val="00B845E5"/>
    <w:rsid w:val="00B8704C"/>
    <w:rsid w:val="00B94183"/>
    <w:rsid w:val="00BA1D67"/>
    <w:rsid w:val="00BA789F"/>
    <w:rsid w:val="00C132B9"/>
    <w:rsid w:val="00C223D7"/>
    <w:rsid w:val="00C43960"/>
    <w:rsid w:val="00C47BEC"/>
    <w:rsid w:val="00C50C74"/>
    <w:rsid w:val="00C54472"/>
    <w:rsid w:val="00C73149"/>
    <w:rsid w:val="00C84082"/>
    <w:rsid w:val="00C97206"/>
    <w:rsid w:val="00CA1BAF"/>
    <w:rsid w:val="00CA2726"/>
    <w:rsid w:val="00CB085F"/>
    <w:rsid w:val="00CB569F"/>
    <w:rsid w:val="00CD6925"/>
    <w:rsid w:val="00CF2986"/>
    <w:rsid w:val="00CF570F"/>
    <w:rsid w:val="00CF6A59"/>
    <w:rsid w:val="00D14566"/>
    <w:rsid w:val="00D1603F"/>
    <w:rsid w:val="00D218FC"/>
    <w:rsid w:val="00D43575"/>
    <w:rsid w:val="00D54A58"/>
    <w:rsid w:val="00D613B6"/>
    <w:rsid w:val="00D72892"/>
    <w:rsid w:val="00D73D4C"/>
    <w:rsid w:val="00D80F64"/>
    <w:rsid w:val="00D84726"/>
    <w:rsid w:val="00D8612A"/>
    <w:rsid w:val="00D86F08"/>
    <w:rsid w:val="00DD3663"/>
    <w:rsid w:val="00E162F4"/>
    <w:rsid w:val="00E45AE4"/>
    <w:rsid w:val="00E50731"/>
    <w:rsid w:val="00E64EB0"/>
    <w:rsid w:val="00E67F21"/>
    <w:rsid w:val="00E73BAB"/>
    <w:rsid w:val="00E81C7D"/>
    <w:rsid w:val="00E9175C"/>
    <w:rsid w:val="00E9198F"/>
    <w:rsid w:val="00EA0ABF"/>
    <w:rsid w:val="00EA61EB"/>
    <w:rsid w:val="00F32391"/>
    <w:rsid w:val="00F32DD4"/>
    <w:rsid w:val="00F406AE"/>
    <w:rsid w:val="00F50249"/>
    <w:rsid w:val="00F52975"/>
    <w:rsid w:val="00F549E1"/>
    <w:rsid w:val="00F62A8A"/>
    <w:rsid w:val="00F732E0"/>
    <w:rsid w:val="00F939E9"/>
    <w:rsid w:val="00FB416A"/>
    <w:rsid w:val="00FD3ABB"/>
    <w:rsid w:val="00FE2EEB"/>
    <w:rsid w:val="00FE6AF2"/>
    <w:rsid w:val="7E1067BB"/>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qFormat/>
    <w:uiPriority w:val="0"/>
    <w:pPr>
      <w:keepNext/>
      <w:jc w:val="both"/>
      <w:outlineLvl w:val="0"/>
    </w:pPr>
    <w:rPr>
      <w:b/>
      <w:bCs/>
    </w:rPr>
  </w:style>
  <w:style w:type="paragraph" w:styleId="3">
    <w:name w:val="heading 2"/>
    <w:basedOn w:val="1"/>
    <w:next w:val="1"/>
    <w:qFormat/>
    <w:uiPriority w:val="0"/>
    <w:pPr>
      <w:keepNext/>
      <w:jc w:val="center"/>
      <w:outlineLvl w:val="1"/>
    </w:pPr>
    <w:rPr>
      <w:rFonts w:ascii="Arial" w:hAnsi="Arial" w:cs="Arial"/>
      <w:b/>
      <w:szCs w:val="28"/>
      <w:lang w:val="es-CO"/>
    </w:rPr>
  </w:style>
  <w:style w:type="paragraph" w:styleId="4">
    <w:name w:val="heading 3"/>
    <w:basedOn w:val="1"/>
    <w:next w:val="1"/>
    <w:link w:val="18"/>
    <w:unhideWhenUsed/>
    <w:qFormat/>
    <w:uiPriority w:val="9"/>
    <w:pPr>
      <w:keepNext/>
      <w:spacing w:before="240" w:after="60"/>
      <w:outlineLvl w:val="2"/>
    </w:pPr>
    <w:rPr>
      <w:rFonts w:ascii="Cambria" w:hAnsi="Cambria"/>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iPriority w:val="0"/>
    <w:rPr>
      <w:color w:val="0000FF"/>
      <w:u w:val="single"/>
    </w:rPr>
  </w:style>
  <w:style w:type="character" w:styleId="8">
    <w:name w:val="Strong"/>
    <w:basedOn w:val="5"/>
    <w:qFormat/>
    <w:uiPriority w:val="22"/>
    <w:rPr>
      <w:b/>
      <w:bCs/>
    </w:rPr>
  </w:style>
  <w:style w:type="paragraph" w:styleId="9">
    <w:name w:val="Document Map"/>
    <w:basedOn w:val="1"/>
    <w:link w:val="16"/>
    <w:semiHidden/>
    <w:unhideWhenUsed/>
    <w:qFormat/>
    <w:uiPriority w:val="99"/>
    <w:rPr>
      <w:rFonts w:ascii="Tahoma" w:hAnsi="Tahoma" w:cs="Tahoma"/>
      <w:sz w:val="16"/>
      <w:szCs w:val="16"/>
    </w:rPr>
  </w:style>
  <w:style w:type="paragraph" w:styleId="10">
    <w:name w:val="Balloon Text"/>
    <w:basedOn w:val="1"/>
    <w:link w:val="17"/>
    <w:semiHidden/>
    <w:unhideWhenUsed/>
    <w:qFormat/>
    <w:uiPriority w:val="99"/>
    <w:rPr>
      <w:rFonts w:ascii="Tahoma" w:hAnsi="Tahoma" w:cs="Tahoma"/>
      <w:sz w:val="16"/>
      <w:szCs w:val="16"/>
    </w:rPr>
  </w:style>
  <w:style w:type="paragraph" w:styleId="11">
    <w:name w:val="header"/>
    <w:basedOn w:val="1"/>
    <w:link w:val="14"/>
    <w:unhideWhenUsed/>
    <w:qFormat/>
    <w:uiPriority w:val="99"/>
    <w:pPr>
      <w:tabs>
        <w:tab w:val="center" w:pos="4252"/>
        <w:tab w:val="right" w:pos="8504"/>
      </w:tabs>
    </w:pPr>
  </w:style>
  <w:style w:type="paragraph" w:styleId="12">
    <w:name w:val="footer"/>
    <w:basedOn w:val="1"/>
    <w:link w:val="15"/>
    <w:unhideWhenUsed/>
    <w:qFormat/>
    <w:uiPriority w:val="99"/>
    <w:pPr>
      <w:tabs>
        <w:tab w:val="center" w:pos="4252"/>
        <w:tab w:val="right" w:pos="8504"/>
      </w:tabs>
    </w:pPr>
  </w:style>
  <w:style w:type="table" w:styleId="13">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Encabezado Car"/>
    <w:basedOn w:val="5"/>
    <w:link w:val="11"/>
    <w:qFormat/>
    <w:uiPriority w:val="99"/>
    <w:rPr>
      <w:sz w:val="24"/>
      <w:szCs w:val="24"/>
    </w:rPr>
  </w:style>
  <w:style w:type="character" w:customStyle="1" w:styleId="15">
    <w:name w:val="Pie de página Car"/>
    <w:basedOn w:val="5"/>
    <w:link w:val="12"/>
    <w:qFormat/>
    <w:uiPriority w:val="99"/>
    <w:rPr>
      <w:sz w:val="24"/>
      <w:szCs w:val="24"/>
    </w:rPr>
  </w:style>
  <w:style w:type="character" w:customStyle="1" w:styleId="16">
    <w:name w:val="Mapa del documento Car"/>
    <w:basedOn w:val="5"/>
    <w:link w:val="9"/>
    <w:semiHidden/>
    <w:qFormat/>
    <w:uiPriority w:val="99"/>
    <w:rPr>
      <w:rFonts w:ascii="Tahoma" w:hAnsi="Tahoma" w:cs="Tahoma"/>
      <w:sz w:val="16"/>
      <w:szCs w:val="16"/>
    </w:rPr>
  </w:style>
  <w:style w:type="character" w:customStyle="1" w:styleId="17">
    <w:name w:val="Texto de globo Car"/>
    <w:basedOn w:val="5"/>
    <w:link w:val="10"/>
    <w:semiHidden/>
    <w:qFormat/>
    <w:uiPriority w:val="99"/>
    <w:rPr>
      <w:rFonts w:ascii="Tahoma" w:hAnsi="Tahoma" w:cs="Tahoma"/>
      <w:sz w:val="16"/>
      <w:szCs w:val="16"/>
      <w:lang w:val="es-ES" w:eastAsia="es-ES"/>
    </w:rPr>
  </w:style>
  <w:style w:type="character" w:customStyle="1" w:styleId="18">
    <w:name w:val="Título 3 Car"/>
    <w:basedOn w:val="5"/>
    <w:link w:val="4"/>
    <w:qFormat/>
    <w:uiPriority w:val="9"/>
    <w:rPr>
      <w:rFonts w:ascii="Cambria" w:hAnsi="Cambria" w:eastAsia="Times New Roman" w:cs="Times New Roman"/>
      <w:b/>
      <w:bCs/>
      <w:sz w:val="26"/>
      <w:szCs w:val="26"/>
      <w:lang w:val="es-ES" w:eastAsia="es-ES"/>
    </w:rPr>
  </w:style>
  <w:style w:type="paragraph" w:styleId="19">
    <w:name w:val="No Spacing"/>
    <w:qFormat/>
    <w:uiPriority w:val="1"/>
    <w:rPr>
      <w:rFonts w:ascii="Calibri" w:hAnsi="Calibri" w:eastAsia="Calibri" w:cs="Times New Roman"/>
      <w:sz w:val="22"/>
      <w:szCs w:val="22"/>
      <w:lang w:val="es-CO" w:eastAsia="en-US" w:bidi="ar-SA"/>
    </w:rPr>
  </w:style>
  <w:style w:type="paragraph" w:styleId="2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BE018C-2E12-413F-A05A-F29B06923436}">
  <ds:schemaRefs/>
</ds:datastoreItem>
</file>

<file path=docProps/app.xml><?xml version="1.0" encoding="utf-8"?>
<Properties xmlns="http://schemas.openxmlformats.org/officeDocument/2006/extended-properties" xmlns:vt="http://schemas.openxmlformats.org/officeDocument/2006/docPropsVTypes">
  <Template>Normal</Template>
  <Manager>Facultad de Ingenieria</Manager>
  <Company>Universidad de Antioquia</Company>
  <Pages>5</Pages>
  <Words>191</Words>
  <Characters>1152</Characters>
  <Lines>17</Lines>
  <Paragraphs>4</Paragraphs>
  <TotalTime>6</TotalTime>
  <ScaleCrop>false</ScaleCrop>
  <LinksUpToDate>false</LinksUpToDate>
  <CharactersWithSpaces>1854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2022-09-02T20:40:00Z</dcterms:created>
  <dc:creator>Alvaro Diego Agudelo A.</dc:creator>
  <cp:lastModifiedBy>COOBRA_SANDRA</cp:lastModifiedBy>
  <cp:lastPrinted>2018-09-08T01:48:00Z</cp:lastPrinted>
  <dcterms:modified xsi:type="dcterms:W3CDTF">2026-06-01T21:07:31Z</dcterms:modified>
  <dc:subject>Hoja de vida Estudiantes Ingenieria</dc:subject>
  <dc:title>Formato Hoja de Vida</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eyJoZGlkIjoiYjIzNTU0YzFiZGM4M2FjNjIwMDI2YWFmYWY1ODJkNzgifQ==</vt:lpwstr>
  </property>
  <property fmtid="{D5CDD505-2E9C-101B-9397-08002B2CF9AE}" pid="3" name="KSOProductBuildVer">
    <vt:lpwstr>3082-12.1.0.26372</vt:lpwstr>
  </property>
  <property fmtid="{D5CDD505-2E9C-101B-9397-08002B2CF9AE}" pid="4" name="ICV">
    <vt:lpwstr>AA4D7458538A4F70A74AE460664BC8CA_12</vt:lpwstr>
  </property>
</Properties>
</file>